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23B4" w14:textId="77777777" w:rsidR="00B81602" w:rsidRPr="00F75148" w:rsidRDefault="00B81602" w:rsidP="00B81602">
      <w:pPr>
        <w:spacing w:before="183"/>
        <w:ind w:left="2017" w:right="2023" w:firstLine="8"/>
        <w:jc w:val="center"/>
        <w:rPr>
          <w:rFonts w:ascii="Arial" w:eastAsia="Arial" w:hAnsi="Arial" w:cs="Arial"/>
          <w:sz w:val="56"/>
          <w:szCs w:val="56"/>
          <w:lang w:val="sv-SE"/>
        </w:rPr>
      </w:pPr>
      <w:r w:rsidRPr="00F75148">
        <w:rPr>
          <w:rFonts w:ascii="Arial" w:hAnsi="Arial"/>
          <w:sz w:val="56"/>
          <w:szCs w:val="56"/>
          <w:lang w:val="sv-SE"/>
        </w:rPr>
        <w:t>Åsiktsdokument för Kristianstad</w:t>
      </w:r>
      <w:r w:rsidRPr="00F75148">
        <w:rPr>
          <w:rFonts w:ascii="Arial" w:hAnsi="Arial"/>
          <w:spacing w:val="-8"/>
          <w:sz w:val="56"/>
          <w:szCs w:val="56"/>
          <w:lang w:val="sv-SE"/>
        </w:rPr>
        <w:t xml:space="preserve"> </w:t>
      </w:r>
      <w:r w:rsidRPr="00F75148">
        <w:rPr>
          <w:rFonts w:ascii="Arial" w:hAnsi="Arial"/>
          <w:sz w:val="56"/>
          <w:szCs w:val="56"/>
          <w:lang w:val="sv-SE"/>
        </w:rPr>
        <w:t>Studentkår</w:t>
      </w:r>
    </w:p>
    <w:p w14:paraId="28A89997" w14:textId="6918B63D" w:rsidR="00B81602" w:rsidRPr="00F75148" w:rsidRDefault="00B81602" w:rsidP="00B81602">
      <w:pPr>
        <w:pStyle w:val="Brdtext"/>
        <w:spacing w:before="246"/>
        <w:ind w:left="1278" w:right="1279"/>
        <w:jc w:val="center"/>
        <w:rPr>
          <w:rFonts w:ascii="Arial" w:eastAsia="Arial" w:hAnsi="Arial" w:cs="Arial"/>
          <w:lang w:val="sv-SE"/>
        </w:rPr>
      </w:pPr>
      <w:r w:rsidRPr="00F75148">
        <w:rPr>
          <w:rFonts w:ascii="Arial" w:hAnsi="Arial" w:cs="Arial"/>
          <w:lang w:val="sv-SE"/>
        </w:rPr>
        <w:t>Antagen av Kristianstad Studentkårs årsmöte:</w:t>
      </w:r>
      <w:r w:rsidRPr="00F75148">
        <w:rPr>
          <w:rFonts w:ascii="Arial" w:hAnsi="Arial"/>
          <w:spacing w:val="-3"/>
          <w:lang w:val="sv-SE"/>
        </w:rPr>
        <w:t xml:space="preserve"> </w:t>
      </w:r>
      <w:r w:rsidRPr="00071881">
        <w:rPr>
          <w:rFonts w:ascii="Arial" w:hAnsi="Arial"/>
          <w:lang w:val="sv-SE"/>
        </w:rPr>
        <w:t>202</w:t>
      </w:r>
      <w:r w:rsidR="001517E5">
        <w:rPr>
          <w:rFonts w:ascii="Arial" w:hAnsi="Arial"/>
          <w:lang w:val="sv-SE"/>
        </w:rPr>
        <w:t>1</w:t>
      </w:r>
      <w:bookmarkStart w:id="0" w:name="_GoBack"/>
      <w:bookmarkEnd w:id="0"/>
      <w:r w:rsidRPr="00071881">
        <w:rPr>
          <w:rFonts w:ascii="Arial" w:hAnsi="Arial"/>
          <w:lang w:val="sv-SE"/>
        </w:rPr>
        <w:t>-</w:t>
      </w:r>
      <w:r w:rsidR="00451D6A" w:rsidRPr="00071881">
        <w:rPr>
          <w:rFonts w:ascii="Arial" w:hAnsi="Arial"/>
          <w:lang w:val="sv-SE"/>
        </w:rPr>
        <w:t>02</w:t>
      </w:r>
      <w:r w:rsidR="00E21FD4" w:rsidRPr="00071881">
        <w:rPr>
          <w:rFonts w:ascii="Arial" w:hAnsi="Arial"/>
          <w:lang w:val="sv-SE"/>
        </w:rPr>
        <w:t>-</w:t>
      </w:r>
      <w:r w:rsidR="001517E5">
        <w:rPr>
          <w:rFonts w:ascii="Arial" w:hAnsi="Arial"/>
          <w:lang w:val="sv-SE"/>
        </w:rPr>
        <w:t>23</w:t>
      </w:r>
    </w:p>
    <w:p w14:paraId="67191097" w14:textId="77777777" w:rsidR="00A420C0" w:rsidRPr="00F75148" w:rsidRDefault="00A420C0">
      <w:pPr>
        <w:rPr>
          <w:lang w:val="sv-SE"/>
        </w:rPr>
      </w:pPr>
    </w:p>
    <w:p w14:paraId="479E6FC9" w14:textId="77777777" w:rsidR="00B81602" w:rsidRPr="00F75148" w:rsidRDefault="00B81602">
      <w:pPr>
        <w:rPr>
          <w:lang w:val="sv-SE"/>
        </w:rPr>
      </w:pPr>
    </w:p>
    <w:p w14:paraId="24334052" w14:textId="77777777" w:rsidR="00B81602" w:rsidRPr="00F75148" w:rsidRDefault="00B81602">
      <w:pPr>
        <w:rPr>
          <w:lang w:val="sv-SE"/>
        </w:rPr>
      </w:pPr>
    </w:p>
    <w:p w14:paraId="5D375C82" w14:textId="77777777" w:rsidR="00B81602" w:rsidRPr="00F75148" w:rsidRDefault="00B81602">
      <w:pPr>
        <w:rPr>
          <w:lang w:val="sv-SE"/>
        </w:rPr>
      </w:pPr>
    </w:p>
    <w:p w14:paraId="2FE4D573" w14:textId="77777777" w:rsidR="00B81602" w:rsidRPr="00F75148" w:rsidRDefault="00B81602">
      <w:pPr>
        <w:rPr>
          <w:lang w:val="sv-SE"/>
        </w:rPr>
      </w:pPr>
    </w:p>
    <w:p w14:paraId="78DD57AB" w14:textId="77777777" w:rsidR="00B81602" w:rsidRPr="00F75148" w:rsidRDefault="00B81602">
      <w:pPr>
        <w:rPr>
          <w:lang w:val="sv-SE"/>
        </w:rPr>
      </w:pPr>
    </w:p>
    <w:p w14:paraId="5E79327B" w14:textId="77777777" w:rsidR="00B81602" w:rsidRPr="00F75148" w:rsidRDefault="00B81602">
      <w:pPr>
        <w:rPr>
          <w:lang w:val="sv-SE"/>
        </w:rPr>
      </w:pPr>
    </w:p>
    <w:p w14:paraId="6A928028" w14:textId="77777777" w:rsidR="00B81602" w:rsidRPr="00F75148" w:rsidRDefault="00B81602">
      <w:pPr>
        <w:rPr>
          <w:lang w:val="sv-SE"/>
        </w:rPr>
      </w:pPr>
    </w:p>
    <w:p w14:paraId="114B78D1" w14:textId="77777777" w:rsidR="00B81602" w:rsidRPr="00F75148" w:rsidRDefault="00B81602">
      <w:pPr>
        <w:rPr>
          <w:lang w:val="sv-SE"/>
        </w:rPr>
      </w:pPr>
    </w:p>
    <w:p w14:paraId="1766AE30" w14:textId="77777777" w:rsidR="00B81602" w:rsidRPr="00F75148" w:rsidRDefault="00B81602">
      <w:pPr>
        <w:rPr>
          <w:lang w:val="sv-SE"/>
        </w:rPr>
      </w:pPr>
    </w:p>
    <w:p w14:paraId="59352D1F" w14:textId="77777777" w:rsidR="00B81602" w:rsidRPr="00F75148" w:rsidRDefault="00B81602">
      <w:pPr>
        <w:rPr>
          <w:lang w:val="sv-SE"/>
        </w:rPr>
      </w:pPr>
    </w:p>
    <w:p w14:paraId="6810D540" w14:textId="77777777" w:rsidR="00B81602" w:rsidRPr="00F75148" w:rsidRDefault="00B81602">
      <w:pPr>
        <w:rPr>
          <w:lang w:val="sv-SE"/>
        </w:rPr>
      </w:pPr>
    </w:p>
    <w:p w14:paraId="68D1F408" w14:textId="77777777" w:rsidR="00B81602" w:rsidRPr="00F75148" w:rsidRDefault="00B81602">
      <w:pPr>
        <w:rPr>
          <w:lang w:val="sv-SE"/>
        </w:rPr>
      </w:pPr>
    </w:p>
    <w:p w14:paraId="598BB371" w14:textId="77777777" w:rsidR="00B81602" w:rsidRPr="00F75148" w:rsidRDefault="00B81602">
      <w:pPr>
        <w:rPr>
          <w:lang w:val="sv-SE"/>
        </w:rPr>
      </w:pPr>
    </w:p>
    <w:p w14:paraId="5F6FDC67" w14:textId="77777777" w:rsidR="00B81602" w:rsidRPr="00F75148" w:rsidRDefault="00B81602">
      <w:pPr>
        <w:rPr>
          <w:lang w:val="sv-SE"/>
        </w:rPr>
      </w:pPr>
    </w:p>
    <w:p w14:paraId="616739E7" w14:textId="77777777" w:rsidR="00B81602" w:rsidRPr="00F75148" w:rsidRDefault="00B81602">
      <w:pPr>
        <w:rPr>
          <w:lang w:val="sv-SE"/>
        </w:rPr>
      </w:pPr>
    </w:p>
    <w:p w14:paraId="50252EA1" w14:textId="77777777" w:rsidR="00B81602" w:rsidRPr="00F75148" w:rsidRDefault="00B81602">
      <w:pPr>
        <w:rPr>
          <w:lang w:val="sv-SE"/>
        </w:rPr>
      </w:pPr>
    </w:p>
    <w:p w14:paraId="3D7ABCEA" w14:textId="77777777" w:rsidR="00B81602" w:rsidRPr="00F75148" w:rsidRDefault="00B81602">
      <w:pPr>
        <w:rPr>
          <w:lang w:val="sv-SE"/>
        </w:rPr>
      </w:pPr>
    </w:p>
    <w:p w14:paraId="28AE4276" w14:textId="77777777" w:rsidR="00B81602" w:rsidRPr="00F75148" w:rsidRDefault="00B81602">
      <w:pPr>
        <w:rPr>
          <w:lang w:val="sv-SE"/>
        </w:rPr>
      </w:pPr>
    </w:p>
    <w:p w14:paraId="40388075" w14:textId="77777777" w:rsidR="00B81602" w:rsidRPr="00F75148" w:rsidRDefault="00B81602">
      <w:pPr>
        <w:rPr>
          <w:lang w:val="sv-SE"/>
        </w:rPr>
      </w:pPr>
    </w:p>
    <w:p w14:paraId="52A4EF4E" w14:textId="77777777" w:rsidR="00B81602" w:rsidRPr="00F75148" w:rsidRDefault="00B81602">
      <w:pPr>
        <w:rPr>
          <w:lang w:val="sv-SE"/>
        </w:rPr>
      </w:pPr>
    </w:p>
    <w:p w14:paraId="1C7D6545" w14:textId="77777777" w:rsidR="00B81602" w:rsidRPr="00F75148" w:rsidRDefault="00B81602">
      <w:pPr>
        <w:rPr>
          <w:lang w:val="sv-SE"/>
        </w:rPr>
      </w:pPr>
    </w:p>
    <w:p w14:paraId="11A2CB0E" w14:textId="77777777" w:rsidR="00B81602" w:rsidRPr="00F75148" w:rsidRDefault="00B81602">
      <w:pPr>
        <w:rPr>
          <w:lang w:val="sv-SE"/>
        </w:rPr>
      </w:pPr>
    </w:p>
    <w:p w14:paraId="2D549A66" w14:textId="77777777" w:rsidR="00B81602" w:rsidRPr="00F75148" w:rsidRDefault="00B81602">
      <w:pPr>
        <w:rPr>
          <w:lang w:val="sv-SE"/>
        </w:rPr>
      </w:pPr>
    </w:p>
    <w:p w14:paraId="21B40B61" w14:textId="77777777" w:rsidR="00B81602" w:rsidRPr="00F75148" w:rsidRDefault="00B81602">
      <w:pPr>
        <w:rPr>
          <w:lang w:val="sv-SE"/>
        </w:rPr>
      </w:pPr>
    </w:p>
    <w:p w14:paraId="1325574A" w14:textId="77777777" w:rsidR="00F75148" w:rsidRPr="00F75148" w:rsidRDefault="00B81602" w:rsidP="00F75148">
      <w:pPr>
        <w:spacing w:before="28" w:line="643" w:lineRule="exact"/>
        <w:ind w:left="1228"/>
        <w:rPr>
          <w:rFonts w:ascii="Arial" w:hAnsi="Arial"/>
          <w:sz w:val="72"/>
          <w:lang w:val="sv-SE"/>
        </w:rPr>
      </w:pPr>
      <w:r w:rsidRPr="00F75148">
        <w:rPr>
          <w:rFonts w:ascii="Arial" w:hAnsi="Arial"/>
          <w:sz w:val="56"/>
          <w:lang w:val="sv-SE"/>
        </w:rPr>
        <w:lastRenderedPageBreak/>
        <w:t>Innehåll</w:t>
      </w:r>
    </w:p>
    <w:sdt>
      <w:sdtPr>
        <w:rPr>
          <w:rFonts w:asciiTheme="minorHAnsi" w:eastAsiaTheme="minorHAnsi" w:hAnsiTheme="minorHAnsi" w:cstheme="minorBidi"/>
          <w:color w:val="auto"/>
          <w:sz w:val="22"/>
          <w:szCs w:val="22"/>
          <w:lang w:val="en-US" w:eastAsia="en-US"/>
        </w:rPr>
        <w:id w:val="-1359584139"/>
        <w:docPartObj>
          <w:docPartGallery w:val="Table of Contents"/>
          <w:docPartUnique/>
        </w:docPartObj>
      </w:sdtPr>
      <w:sdtEndPr>
        <w:rPr>
          <w:b/>
          <w:bCs/>
        </w:rPr>
      </w:sdtEndPr>
      <w:sdtContent>
        <w:p w14:paraId="1A927D90" w14:textId="77777777" w:rsidR="00F75148" w:rsidRPr="00F75148" w:rsidRDefault="00F75148">
          <w:pPr>
            <w:pStyle w:val="Innehllsfrteckningsrubrik"/>
          </w:pPr>
        </w:p>
        <w:p w14:paraId="00E7C253" w14:textId="77777777" w:rsidR="00F75148" w:rsidRPr="00F75148" w:rsidRDefault="00F75148">
          <w:pPr>
            <w:pStyle w:val="Innehll2"/>
            <w:tabs>
              <w:tab w:val="left" w:pos="660"/>
              <w:tab w:val="right" w:leader="dot" w:pos="9062"/>
            </w:tabs>
            <w:rPr>
              <w:rFonts w:eastAsiaTheme="minorEastAsia"/>
              <w:noProof/>
              <w:lang w:val="sv-SE" w:eastAsia="sv-SE"/>
            </w:rPr>
          </w:pPr>
          <w:r w:rsidRPr="00F75148">
            <w:rPr>
              <w:lang w:val="sv-SE"/>
            </w:rPr>
            <w:fldChar w:fldCharType="begin"/>
          </w:r>
          <w:r w:rsidRPr="00F75148">
            <w:rPr>
              <w:lang w:val="sv-SE"/>
            </w:rPr>
            <w:instrText xml:space="preserve"> TOC \o "1-3" \h \z \u </w:instrText>
          </w:r>
          <w:r w:rsidRPr="00F75148">
            <w:rPr>
              <w:lang w:val="sv-SE"/>
            </w:rPr>
            <w:fldChar w:fldCharType="separate"/>
          </w:r>
          <w:hyperlink w:anchor="_Toc30774358" w:history="1">
            <w:r w:rsidRPr="00F75148">
              <w:rPr>
                <w:rStyle w:val="Hyperlnk"/>
                <w:rFonts w:ascii="Arial" w:hAnsi="Arial" w:cs="Arial"/>
                <w:b/>
                <w:noProof/>
                <w:lang w:val="sv-SE"/>
              </w:rPr>
              <w:t>1.</w:t>
            </w:r>
            <w:r w:rsidRPr="00F75148">
              <w:rPr>
                <w:rFonts w:eastAsiaTheme="minorEastAsia"/>
                <w:noProof/>
                <w:lang w:val="sv-SE" w:eastAsia="sv-SE"/>
              </w:rPr>
              <w:tab/>
            </w:r>
            <w:r w:rsidRPr="00F75148">
              <w:rPr>
                <w:rStyle w:val="Hyperlnk"/>
                <w:rFonts w:ascii="Arial" w:hAnsi="Arial" w:cs="Arial"/>
                <w:b/>
                <w:noProof/>
                <w:lang w:val="sv-SE"/>
              </w:rPr>
              <w:t>Grundsyn</w:t>
            </w:r>
            <w:r w:rsidRPr="00F75148">
              <w:rPr>
                <w:noProof/>
                <w:webHidden/>
                <w:lang w:val="sv-SE"/>
              </w:rPr>
              <w:tab/>
            </w:r>
            <w:r w:rsidRPr="00F75148">
              <w:rPr>
                <w:noProof/>
                <w:webHidden/>
                <w:lang w:val="sv-SE"/>
              </w:rPr>
              <w:fldChar w:fldCharType="begin"/>
            </w:r>
            <w:r w:rsidRPr="00F75148">
              <w:rPr>
                <w:noProof/>
                <w:webHidden/>
                <w:lang w:val="sv-SE"/>
              </w:rPr>
              <w:instrText xml:space="preserve"> PAGEREF _Toc30774358 \h </w:instrText>
            </w:r>
            <w:r w:rsidRPr="00F75148">
              <w:rPr>
                <w:noProof/>
                <w:webHidden/>
                <w:lang w:val="sv-SE"/>
              </w:rPr>
            </w:r>
            <w:r w:rsidRPr="00F75148">
              <w:rPr>
                <w:noProof/>
                <w:webHidden/>
                <w:lang w:val="sv-SE"/>
              </w:rPr>
              <w:fldChar w:fldCharType="separate"/>
            </w:r>
            <w:r w:rsidRPr="00F75148">
              <w:rPr>
                <w:noProof/>
                <w:webHidden/>
                <w:lang w:val="sv-SE"/>
              </w:rPr>
              <w:t>4</w:t>
            </w:r>
            <w:r w:rsidRPr="00F75148">
              <w:rPr>
                <w:noProof/>
                <w:webHidden/>
                <w:lang w:val="sv-SE"/>
              </w:rPr>
              <w:fldChar w:fldCharType="end"/>
            </w:r>
          </w:hyperlink>
        </w:p>
        <w:p w14:paraId="5616A8CB" w14:textId="77777777" w:rsidR="00F75148" w:rsidRPr="00F75148" w:rsidRDefault="001517E5">
          <w:pPr>
            <w:pStyle w:val="Innehll3"/>
            <w:tabs>
              <w:tab w:val="right" w:leader="dot" w:pos="9062"/>
            </w:tabs>
            <w:rPr>
              <w:rFonts w:eastAsiaTheme="minorEastAsia"/>
              <w:noProof/>
              <w:lang w:val="sv-SE" w:eastAsia="sv-SE"/>
            </w:rPr>
          </w:pPr>
          <w:hyperlink w:anchor="_Toc30774359" w:history="1">
            <w:r w:rsidR="00F75148" w:rsidRPr="00F75148">
              <w:rPr>
                <w:rStyle w:val="Hyperlnk"/>
                <w:rFonts w:ascii="Arial" w:eastAsia="Times New Roman" w:hAnsi="Arial" w:cs="Arial"/>
                <w:b/>
                <w:noProof/>
                <w:lang w:val="sv-SE" w:eastAsia="sv-SE"/>
              </w:rPr>
              <w:t>1.1 En inkluderande organisation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_Toc30774359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4</w:t>
            </w:r>
            <w:r w:rsidR="00F75148" w:rsidRPr="00F75148">
              <w:rPr>
                <w:noProof/>
                <w:webHidden/>
                <w:lang w:val="sv-SE"/>
              </w:rPr>
              <w:fldChar w:fldCharType="end"/>
            </w:r>
          </w:hyperlink>
        </w:p>
        <w:p w14:paraId="3E5647E4" w14:textId="77777777" w:rsidR="00F75148" w:rsidRPr="00F75148" w:rsidRDefault="001517E5">
          <w:pPr>
            <w:pStyle w:val="Innehll3"/>
            <w:tabs>
              <w:tab w:val="right" w:leader="dot" w:pos="9062"/>
            </w:tabs>
            <w:rPr>
              <w:rFonts w:eastAsiaTheme="minorEastAsia"/>
              <w:noProof/>
              <w:lang w:val="sv-SE" w:eastAsia="sv-SE"/>
            </w:rPr>
          </w:pPr>
          <w:hyperlink w:anchor="_Toc30774360" w:history="1">
            <w:r w:rsidR="00F75148" w:rsidRPr="00F75148">
              <w:rPr>
                <w:rStyle w:val="Hyperlnk"/>
                <w:rFonts w:ascii="Arial" w:eastAsia="Times New Roman" w:hAnsi="Arial" w:cs="Arial"/>
                <w:b/>
                <w:noProof/>
                <w:lang w:val="sv-SE"/>
              </w:rPr>
              <w:t>1.2 Studenten som medaktör</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_Toc30774360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5</w:t>
            </w:r>
            <w:r w:rsidR="00F75148" w:rsidRPr="00F75148">
              <w:rPr>
                <w:noProof/>
                <w:webHidden/>
                <w:lang w:val="sv-SE"/>
              </w:rPr>
              <w:fldChar w:fldCharType="end"/>
            </w:r>
          </w:hyperlink>
        </w:p>
        <w:p w14:paraId="0F10DA76" w14:textId="77777777" w:rsidR="00F75148" w:rsidRPr="00F75148" w:rsidRDefault="001517E5">
          <w:pPr>
            <w:pStyle w:val="Innehll3"/>
            <w:tabs>
              <w:tab w:val="right" w:leader="dot" w:pos="9062"/>
            </w:tabs>
            <w:rPr>
              <w:rFonts w:eastAsiaTheme="minorEastAsia"/>
              <w:noProof/>
              <w:lang w:val="sv-SE" w:eastAsia="sv-SE"/>
            </w:rPr>
          </w:pPr>
          <w:hyperlink w:anchor="_Toc30774361" w:history="1">
            <w:r w:rsidR="00F75148" w:rsidRPr="00F75148">
              <w:rPr>
                <w:rStyle w:val="Hyperlnk"/>
                <w:rFonts w:ascii="Arial" w:hAnsi="Arial" w:cs="Arial"/>
                <w:b/>
                <w:noProof/>
                <w:lang w:val="sv-SE"/>
              </w:rPr>
              <w:t>1.3 Högskolan Kristianstads roll i det omgivande</w:t>
            </w:r>
            <w:r w:rsidR="00F75148" w:rsidRPr="00F75148">
              <w:rPr>
                <w:rStyle w:val="Hyperlnk"/>
                <w:rFonts w:ascii="Arial" w:hAnsi="Arial" w:cs="Arial"/>
                <w:b/>
                <w:noProof/>
                <w:spacing w:val="-18"/>
                <w:lang w:val="sv-SE"/>
              </w:rPr>
              <w:t xml:space="preserve"> </w:t>
            </w:r>
            <w:r w:rsidR="00F75148" w:rsidRPr="00F75148">
              <w:rPr>
                <w:rStyle w:val="Hyperlnk"/>
                <w:rFonts w:ascii="Arial" w:hAnsi="Arial" w:cs="Arial"/>
                <w:b/>
                <w:noProof/>
                <w:lang w:val="sv-SE"/>
              </w:rPr>
              <w:t>samhället</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_Toc30774361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5</w:t>
            </w:r>
            <w:r w:rsidR="00F75148" w:rsidRPr="00F75148">
              <w:rPr>
                <w:noProof/>
                <w:webHidden/>
                <w:lang w:val="sv-SE"/>
              </w:rPr>
              <w:fldChar w:fldCharType="end"/>
            </w:r>
          </w:hyperlink>
        </w:p>
        <w:p w14:paraId="1499922C"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62" w:history="1">
            <w:r w:rsidR="00F75148" w:rsidRPr="00F75148">
              <w:rPr>
                <w:rStyle w:val="Hyperlnk"/>
                <w:rFonts w:ascii="Arial" w:hAnsi="Arial" w:cs="Arial"/>
                <w:b/>
                <w:noProof/>
                <w:lang w:val="sv-SE"/>
              </w:rPr>
              <w:t>2.</w:t>
            </w:r>
            <w:r w:rsidR="00F75148" w:rsidRPr="00F75148">
              <w:rPr>
                <w:rFonts w:eastAsiaTheme="minorEastAsia"/>
                <w:noProof/>
                <w:lang w:val="sv-SE" w:eastAsia="sv-SE"/>
              </w:rPr>
              <w:tab/>
            </w:r>
            <w:r w:rsidR="00F75148" w:rsidRPr="00F75148">
              <w:rPr>
                <w:rStyle w:val="Hyperlnk"/>
                <w:rFonts w:ascii="Arial" w:hAnsi="Arial" w:cs="Arial"/>
                <w:b/>
                <w:noProof/>
                <w:lang w:val="sv-SE"/>
              </w:rPr>
              <w:t>Utbildning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_Toc30774362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7</w:t>
            </w:r>
            <w:r w:rsidR="00F75148" w:rsidRPr="00F75148">
              <w:rPr>
                <w:noProof/>
                <w:webHidden/>
                <w:lang w:val="sv-SE"/>
              </w:rPr>
              <w:fldChar w:fldCharType="end"/>
            </w:r>
          </w:hyperlink>
        </w:p>
        <w:p w14:paraId="62896964" w14:textId="77777777" w:rsidR="00F75148" w:rsidRPr="00F75148" w:rsidRDefault="001517E5">
          <w:pPr>
            <w:pStyle w:val="Innehll3"/>
            <w:tabs>
              <w:tab w:val="right" w:leader="dot" w:pos="9062"/>
            </w:tabs>
            <w:rPr>
              <w:rFonts w:eastAsiaTheme="minorEastAsia"/>
              <w:noProof/>
              <w:lang w:val="sv-SE" w:eastAsia="sv-SE"/>
            </w:rPr>
          </w:pPr>
          <w:hyperlink w:anchor="_Toc30774363" w:history="1">
            <w:r w:rsidR="00F75148" w:rsidRPr="00F75148">
              <w:rPr>
                <w:rStyle w:val="Hyperlnk"/>
                <w:rFonts w:ascii="Arial" w:hAnsi="Arial" w:cs="Arial"/>
                <w:b/>
                <w:noProof/>
                <w:lang w:val="sv-SE"/>
              </w:rPr>
              <w:t>2.1 Den vetenskapliga grunden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_Toc30774363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7</w:t>
            </w:r>
            <w:r w:rsidR="00F75148" w:rsidRPr="00F75148">
              <w:rPr>
                <w:noProof/>
                <w:webHidden/>
                <w:lang w:val="sv-SE"/>
              </w:rPr>
              <w:fldChar w:fldCharType="end"/>
            </w:r>
          </w:hyperlink>
        </w:p>
        <w:p w14:paraId="4C9CFF23" w14:textId="77777777" w:rsidR="00F75148" w:rsidRPr="00F75148" w:rsidRDefault="001517E5">
          <w:pPr>
            <w:pStyle w:val="Innehll3"/>
            <w:tabs>
              <w:tab w:val="left" w:pos="1100"/>
              <w:tab w:val="right" w:leader="dot" w:pos="9062"/>
            </w:tabs>
            <w:rPr>
              <w:rFonts w:eastAsiaTheme="minorEastAsia"/>
              <w:noProof/>
              <w:lang w:val="sv-SE" w:eastAsia="sv-SE"/>
            </w:rPr>
          </w:pPr>
          <w:hyperlink w:anchor="_Toc30774364" w:history="1">
            <w:r w:rsidR="00F75148" w:rsidRPr="00F75148">
              <w:rPr>
                <w:rStyle w:val="Hyperlnk"/>
                <w:rFonts w:ascii="Arial" w:hAnsi="Arial" w:cs="Arial"/>
                <w:b/>
                <w:noProof/>
                <w:lang w:val="sv-SE"/>
              </w:rPr>
              <w:t>2.2</w:t>
            </w:r>
            <w:r w:rsidR="00F75148" w:rsidRPr="00F75148">
              <w:rPr>
                <w:rFonts w:eastAsiaTheme="minorEastAsia"/>
                <w:noProof/>
                <w:lang w:val="sv-SE" w:eastAsia="sv-SE"/>
              </w:rPr>
              <w:tab/>
            </w:r>
            <w:r w:rsidR="00F75148" w:rsidRPr="00F75148">
              <w:rPr>
                <w:rStyle w:val="Hyperlnk"/>
                <w:rFonts w:ascii="Arial" w:hAnsi="Arial" w:cs="Arial"/>
                <w:b/>
                <w:noProof/>
                <w:lang w:val="sv-SE"/>
              </w:rPr>
              <w:t>Prioritering mellan grundutbildning och forskning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_Toc30774364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7</w:t>
            </w:r>
            <w:r w:rsidR="00F75148" w:rsidRPr="00F75148">
              <w:rPr>
                <w:noProof/>
                <w:webHidden/>
                <w:lang w:val="sv-SE"/>
              </w:rPr>
              <w:fldChar w:fldCharType="end"/>
            </w:r>
          </w:hyperlink>
        </w:p>
        <w:p w14:paraId="3DF4CB70" w14:textId="77777777" w:rsidR="00F75148" w:rsidRPr="00F75148" w:rsidRDefault="001517E5">
          <w:pPr>
            <w:pStyle w:val="Innehll3"/>
            <w:tabs>
              <w:tab w:val="right" w:leader="dot" w:pos="9062"/>
            </w:tabs>
            <w:rPr>
              <w:rFonts w:eastAsiaTheme="minorEastAsia"/>
              <w:noProof/>
              <w:lang w:val="sv-SE" w:eastAsia="sv-SE"/>
            </w:rPr>
          </w:pPr>
          <w:hyperlink w:anchor="_Toc30774365" w:history="1">
            <w:r w:rsidR="00F75148" w:rsidRPr="00F75148">
              <w:rPr>
                <w:rStyle w:val="Hyperlnk"/>
                <w:rFonts w:ascii="Arial" w:eastAsia="Arial" w:hAnsi="Arial" w:cs="Arial"/>
                <w:b/>
                <w:noProof/>
                <w:lang w:val="sv-SE"/>
              </w:rPr>
              <w:t>2.3 Kursplanering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_Toc30774365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7</w:t>
            </w:r>
            <w:r w:rsidR="00F75148" w:rsidRPr="00F75148">
              <w:rPr>
                <w:noProof/>
                <w:webHidden/>
                <w:lang w:val="sv-SE"/>
              </w:rPr>
              <w:fldChar w:fldCharType="end"/>
            </w:r>
          </w:hyperlink>
        </w:p>
        <w:p w14:paraId="732D6CD7" w14:textId="77777777" w:rsidR="00F75148" w:rsidRPr="00F75148" w:rsidRDefault="001517E5">
          <w:pPr>
            <w:pStyle w:val="Innehll3"/>
            <w:tabs>
              <w:tab w:val="right" w:leader="dot" w:pos="9062"/>
            </w:tabs>
            <w:rPr>
              <w:rFonts w:eastAsiaTheme="minorEastAsia"/>
              <w:noProof/>
              <w:lang w:val="sv-SE" w:eastAsia="sv-SE"/>
            </w:rPr>
          </w:pPr>
          <w:hyperlink w:anchor="_Toc30774366" w:history="1">
            <w:r w:rsidR="00F75148" w:rsidRPr="00F75148">
              <w:rPr>
                <w:rStyle w:val="Hyperlnk"/>
                <w:rFonts w:ascii="Arial" w:hAnsi="Arial" w:cs="Arial"/>
                <w:b/>
                <w:noProof/>
                <w:lang w:val="sv-SE"/>
              </w:rPr>
              <w:t>2.4 Föreläsares o</w:t>
            </w:r>
            <w:r w:rsidR="00F75148" w:rsidRPr="00F75148">
              <w:rPr>
                <w:rStyle w:val="Hyperlnk"/>
                <w:rFonts w:ascii="Arial" w:hAnsi="Arial" w:cs="Arial"/>
                <w:b/>
                <w:noProof/>
                <w:spacing w:val="-2"/>
                <w:lang w:val="sv-SE"/>
              </w:rPr>
              <w:t>c</w:t>
            </w:r>
            <w:r w:rsidR="00F75148" w:rsidRPr="00F75148">
              <w:rPr>
                <w:rStyle w:val="Hyperlnk"/>
                <w:rFonts w:ascii="Arial" w:hAnsi="Arial" w:cs="Arial"/>
                <w:b/>
                <w:noProof/>
                <w:lang w:val="sv-SE"/>
              </w:rPr>
              <w:t>h</w:t>
            </w:r>
            <w:r w:rsidR="00F75148" w:rsidRPr="00F75148">
              <w:rPr>
                <w:rStyle w:val="Hyperlnk"/>
                <w:rFonts w:ascii="Arial" w:hAnsi="Arial" w:cs="Arial"/>
                <w:b/>
                <w:noProof/>
                <w:spacing w:val="1"/>
                <w:lang w:val="sv-SE"/>
              </w:rPr>
              <w:t xml:space="preserve"> </w:t>
            </w:r>
            <w:r w:rsidR="00F75148" w:rsidRPr="00F75148">
              <w:rPr>
                <w:rStyle w:val="Hyperlnk"/>
                <w:rFonts w:ascii="Arial" w:hAnsi="Arial" w:cs="Arial"/>
                <w:b/>
                <w:noProof/>
                <w:lang w:val="sv-SE"/>
              </w:rPr>
              <w:t>e</w:t>
            </w:r>
            <w:r w:rsidR="00F75148" w:rsidRPr="00F75148">
              <w:rPr>
                <w:rStyle w:val="Hyperlnk"/>
                <w:rFonts w:ascii="Arial" w:hAnsi="Arial" w:cs="Arial"/>
                <w:b/>
                <w:noProof/>
                <w:spacing w:val="-4"/>
                <w:lang w:val="sv-SE"/>
              </w:rPr>
              <w:t>x</w:t>
            </w:r>
            <w:r w:rsidR="00F75148" w:rsidRPr="00F75148">
              <w:rPr>
                <w:rStyle w:val="Hyperlnk"/>
                <w:rFonts w:ascii="Arial" w:hAnsi="Arial" w:cs="Arial"/>
                <w:b/>
                <w:noProof/>
                <w:lang w:val="sv-SE"/>
              </w:rPr>
              <w:t>a</w:t>
            </w:r>
            <w:r w:rsidR="00F75148" w:rsidRPr="00F75148">
              <w:rPr>
                <w:rStyle w:val="Hyperlnk"/>
                <w:rFonts w:ascii="Arial" w:hAnsi="Arial" w:cs="Arial"/>
                <w:b/>
                <w:noProof/>
                <w:spacing w:val="-2"/>
                <w:lang w:val="sv-SE"/>
              </w:rPr>
              <w:t>m</w:t>
            </w:r>
            <w:r w:rsidR="00F75148" w:rsidRPr="00F75148">
              <w:rPr>
                <w:rStyle w:val="Hyperlnk"/>
                <w:rFonts w:ascii="Arial" w:hAnsi="Arial" w:cs="Arial"/>
                <w:b/>
                <w:noProof/>
                <w:lang w:val="sv-SE"/>
              </w:rPr>
              <w:t>inatorers</w:t>
            </w:r>
            <w:r w:rsidR="00F75148" w:rsidRPr="00F75148">
              <w:rPr>
                <w:rStyle w:val="Hyperlnk"/>
                <w:rFonts w:ascii="Arial" w:hAnsi="Arial" w:cs="Arial"/>
                <w:b/>
                <w:noProof/>
                <w:spacing w:val="-2"/>
                <w:lang w:val="sv-SE"/>
              </w:rPr>
              <w:t xml:space="preserve"> </w:t>
            </w:r>
            <w:r w:rsidR="00F75148" w:rsidRPr="00F75148">
              <w:rPr>
                <w:rStyle w:val="Hyperlnk"/>
                <w:rFonts w:ascii="Arial" w:hAnsi="Arial" w:cs="Arial"/>
                <w:b/>
                <w:noProof/>
                <w:lang w:val="sv-SE"/>
              </w:rPr>
              <w:t>k</w:t>
            </w:r>
            <w:r w:rsidR="00F75148" w:rsidRPr="00F75148">
              <w:rPr>
                <w:rStyle w:val="Hyperlnk"/>
                <w:rFonts w:ascii="Arial" w:hAnsi="Arial" w:cs="Arial"/>
                <w:b/>
                <w:noProof/>
                <w:spacing w:val="-3"/>
                <w:lang w:val="sv-SE"/>
              </w:rPr>
              <w:t>o</w:t>
            </w:r>
            <w:r w:rsidR="00F75148" w:rsidRPr="00F75148">
              <w:rPr>
                <w:rStyle w:val="Hyperlnk"/>
                <w:rFonts w:ascii="Arial" w:hAnsi="Arial" w:cs="Arial"/>
                <w:b/>
                <w:noProof/>
                <w:spacing w:val="-2"/>
                <w:lang w:val="sv-SE"/>
              </w:rPr>
              <w:t>m</w:t>
            </w:r>
            <w:r w:rsidR="00F75148" w:rsidRPr="00F75148">
              <w:rPr>
                <w:rStyle w:val="Hyperlnk"/>
                <w:rFonts w:ascii="Arial" w:hAnsi="Arial" w:cs="Arial"/>
                <w:b/>
                <w:noProof/>
                <w:lang w:val="sv-SE"/>
              </w:rPr>
              <w:t>petens</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_Toc30774366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8</w:t>
            </w:r>
            <w:r w:rsidR="00F75148" w:rsidRPr="00F75148">
              <w:rPr>
                <w:noProof/>
                <w:webHidden/>
                <w:lang w:val="sv-SE"/>
              </w:rPr>
              <w:fldChar w:fldCharType="end"/>
            </w:r>
          </w:hyperlink>
        </w:p>
        <w:p w14:paraId="30B55630" w14:textId="77777777" w:rsidR="00F75148" w:rsidRPr="00F75148" w:rsidRDefault="001517E5">
          <w:pPr>
            <w:pStyle w:val="Innehll3"/>
            <w:tabs>
              <w:tab w:val="right" w:leader="dot" w:pos="9062"/>
            </w:tabs>
            <w:rPr>
              <w:rFonts w:eastAsiaTheme="minorEastAsia"/>
              <w:noProof/>
              <w:lang w:val="sv-SE" w:eastAsia="sv-SE"/>
            </w:rPr>
          </w:pPr>
          <w:hyperlink w:anchor="_Toc30774367" w:history="1">
            <w:r w:rsidR="00F75148" w:rsidRPr="00F75148">
              <w:rPr>
                <w:rStyle w:val="Hyperlnk"/>
                <w:rFonts w:ascii="Arial" w:hAnsi="Arial" w:cs="Arial"/>
                <w:b/>
                <w:noProof/>
                <w:lang w:val="sv-SE"/>
              </w:rPr>
              <w:t>2.5 Positiv särbehandling och</w:t>
            </w:r>
            <w:r w:rsidR="00F75148" w:rsidRPr="00F75148">
              <w:rPr>
                <w:rStyle w:val="Hyperlnk"/>
                <w:rFonts w:ascii="Arial" w:hAnsi="Arial" w:cs="Arial"/>
                <w:b/>
                <w:noProof/>
                <w:spacing w:val="-12"/>
                <w:lang w:val="sv-SE"/>
              </w:rPr>
              <w:t xml:space="preserve"> </w:t>
            </w:r>
            <w:r w:rsidR="00F75148" w:rsidRPr="00F75148">
              <w:rPr>
                <w:rStyle w:val="Hyperlnk"/>
                <w:rFonts w:ascii="Arial" w:hAnsi="Arial" w:cs="Arial"/>
                <w:b/>
                <w:noProof/>
                <w:lang w:val="sv-SE"/>
              </w:rPr>
              <w:t>kvotering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_Toc30774367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9</w:t>
            </w:r>
            <w:r w:rsidR="00F75148" w:rsidRPr="00F75148">
              <w:rPr>
                <w:noProof/>
                <w:webHidden/>
                <w:lang w:val="sv-SE"/>
              </w:rPr>
              <w:fldChar w:fldCharType="end"/>
            </w:r>
          </w:hyperlink>
        </w:p>
        <w:p w14:paraId="37B84070" w14:textId="77777777" w:rsidR="00F75148" w:rsidRPr="00F75148" w:rsidRDefault="001517E5">
          <w:pPr>
            <w:pStyle w:val="Innehll3"/>
            <w:tabs>
              <w:tab w:val="right" w:leader="dot" w:pos="9062"/>
            </w:tabs>
            <w:rPr>
              <w:rFonts w:eastAsiaTheme="minorEastAsia"/>
              <w:noProof/>
              <w:lang w:val="sv-SE" w:eastAsia="sv-SE"/>
            </w:rPr>
          </w:pPr>
          <w:hyperlink w:anchor="_Toc30774368" w:history="1">
            <w:r w:rsidR="00F75148" w:rsidRPr="00F75148">
              <w:rPr>
                <w:rStyle w:val="Hyperlnk"/>
                <w:rFonts w:ascii="Arial" w:hAnsi="Arial" w:cs="Arial"/>
                <w:b/>
                <w:noProof/>
                <w:lang w:val="sv-SE"/>
              </w:rPr>
              <w:t>2.6 Fri</w:t>
            </w:r>
            <w:r w:rsidR="00F75148" w:rsidRPr="00F75148">
              <w:rPr>
                <w:rStyle w:val="Hyperlnk"/>
                <w:rFonts w:ascii="Arial" w:hAnsi="Arial" w:cs="Arial"/>
                <w:b/>
                <w:noProof/>
                <w:spacing w:val="3"/>
                <w:lang w:val="sv-SE"/>
              </w:rPr>
              <w:t xml:space="preserve"> </w:t>
            </w:r>
            <w:r w:rsidR="00F75148" w:rsidRPr="00F75148">
              <w:rPr>
                <w:rStyle w:val="Hyperlnk"/>
                <w:rFonts w:ascii="Arial" w:hAnsi="Arial" w:cs="Arial"/>
                <w:b/>
                <w:noProof/>
                <w:lang w:val="sv-SE"/>
              </w:rPr>
              <w:t>dimensionering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_Toc30774368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9</w:t>
            </w:r>
            <w:r w:rsidR="00F75148" w:rsidRPr="00F75148">
              <w:rPr>
                <w:noProof/>
                <w:webHidden/>
                <w:lang w:val="sv-SE"/>
              </w:rPr>
              <w:fldChar w:fldCharType="end"/>
            </w:r>
          </w:hyperlink>
        </w:p>
        <w:p w14:paraId="328CC9BA" w14:textId="77777777" w:rsidR="00F75148" w:rsidRPr="00F75148" w:rsidRDefault="001517E5">
          <w:pPr>
            <w:pStyle w:val="Innehll3"/>
            <w:tabs>
              <w:tab w:val="right" w:leader="dot" w:pos="9062"/>
            </w:tabs>
            <w:rPr>
              <w:rFonts w:eastAsiaTheme="minorEastAsia"/>
              <w:noProof/>
              <w:lang w:val="sv-SE" w:eastAsia="sv-SE"/>
            </w:rPr>
          </w:pPr>
          <w:hyperlink w:anchor="_Toc30774369" w:history="1">
            <w:r w:rsidR="00F75148" w:rsidRPr="00F75148">
              <w:rPr>
                <w:rStyle w:val="Hyperlnk"/>
                <w:rFonts w:ascii="Arial" w:hAnsi="Arial" w:cs="Arial"/>
                <w:b/>
                <w:noProof/>
                <w:lang w:val="sv-SE"/>
              </w:rPr>
              <w:t>2.7 Kvalitetsutveckling och</w:t>
            </w:r>
            <w:r w:rsidR="00F75148" w:rsidRPr="00F75148">
              <w:rPr>
                <w:rStyle w:val="Hyperlnk"/>
                <w:rFonts w:ascii="Arial" w:hAnsi="Arial" w:cs="Arial"/>
                <w:b/>
                <w:noProof/>
                <w:spacing w:val="-18"/>
                <w:lang w:val="sv-SE"/>
              </w:rPr>
              <w:t xml:space="preserve"> </w:t>
            </w:r>
            <w:r w:rsidR="00F75148" w:rsidRPr="00F75148">
              <w:rPr>
                <w:rStyle w:val="Hyperlnk"/>
                <w:rFonts w:ascii="Arial" w:hAnsi="Arial" w:cs="Arial"/>
                <w:b/>
                <w:noProof/>
                <w:lang w:val="sv-SE"/>
              </w:rPr>
              <w:t>kvalitetssäkring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_Toc30774369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9</w:t>
            </w:r>
            <w:r w:rsidR="00F75148" w:rsidRPr="00F75148">
              <w:rPr>
                <w:noProof/>
                <w:webHidden/>
                <w:lang w:val="sv-SE"/>
              </w:rPr>
              <w:fldChar w:fldCharType="end"/>
            </w:r>
          </w:hyperlink>
        </w:p>
        <w:p w14:paraId="5E23B185" w14:textId="77777777" w:rsidR="00F75148" w:rsidRPr="00F75148" w:rsidRDefault="001517E5">
          <w:pPr>
            <w:pStyle w:val="Innehll3"/>
            <w:tabs>
              <w:tab w:val="right" w:leader="dot" w:pos="9062"/>
            </w:tabs>
            <w:rPr>
              <w:rFonts w:eastAsiaTheme="minorEastAsia"/>
              <w:noProof/>
              <w:lang w:val="sv-SE" w:eastAsia="sv-SE"/>
            </w:rPr>
          </w:pPr>
          <w:hyperlink w:anchor="_Toc30774370" w:history="1">
            <w:r w:rsidR="00F75148" w:rsidRPr="00F75148">
              <w:rPr>
                <w:rStyle w:val="Hyperlnk"/>
                <w:rFonts w:ascii="Arial" w:hAnsi="Arial" w:cs="Arial"/>
                <w:b/>
                <w:noProof/>
                <w:lang w:val="sv-SE"/>
              </w:rPr>
              <w:t>2.8 Kursvärderingar</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_Toc30774370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10</w:t>
            </w:r>
            <w:r w:rsidR="00F75148" w:rsidRPr="00F75148">
              <w:rPr>
                <w:noProof/>
                <w:webHidden/>
                <w:lang w:val="sv-SE"/>
              </w:rPr>
              <w:fldChar w:fldCharType="end"/>
            </w:r>
          </w:hyperlink>
        </w:p>
        <w:p w14:paraId="1A5E2A10" w14:textId="77777777" w:rsidR="00F75148" w:rsidRPr="00F75148" w:rsidRDefault="001517E5">
          <w:pPr>
            <w:pStyle w:val="Innehll3"/>
            <w:tabs>
              <w:tab w:val="right" w:leader="dot" w:pos="9062"/>
            </w:tabs>
            <w:rPr>
              <w:rFonts w:eastAsiaTheme="minorEastAsia"/>
              <w:noProof/>
              <w:lang w:val="sv-SE" w:eastAsia="sv-SE"/>
            </w:rPr>
          </w:pPr>
          <w:hyperlink w:anchor="_Toc30774371" w:history="1">
            <w:r w:rsidR="00F75148" w:rsidRPr="00F75148">
              <w:rPr>
                <w:rStyle w:val="Hyperlnk"/>
                <w:rFonts w:ascii="Arial" w:hAnsi="Arial" w:cs="Arial"/>
                <w:b/>
                <w:noProof/>
                <w:lang w:val="sv-SE"/>
              </w:rPr>
              <w:t>2.9 Alternativ</w:t>
            </w:r>
            <w:r w:rsidR="00F75148" w:rsidRPr="00F75148">
              <w:rPr>
                <w:rStyle w:val="Hyperlnk"/>
                <w:rFonts w:ascii="Arial" w:hAnsi="Arial" w:cs="Arial"/>
                <w:b/>
                <w:noProof/>
                <w:spacing w:val="-6"/>
                <w:lang w:val="sv-SE"/>
              </w:rPr>
              <w:t xml:space="preserve"> </w:t>
            </w:r>
            <w:r w:rsidR="00F75148" w:rsidRPr="00F75148">
              <w:rPr>
                <w:rStyle w:val="Hyperlnk"/>
                <w:rFonts w:ascii="Arial" w:hAnsi="Arial" w:cs="Arial"/>
                <w:b/>
                <w:noProof/>
                <w:lang w:val="sv-SE"/>
              </w:rPr>
              <w:t>pedagogik</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_Toc30774371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11</w:t>
            </w:r>
            <w:r w:rsidR="00F75148" w:rsidRPr="00F75148">
              <w:rPr>
                <w:noProof/>
                <w:webHidden/>
                <w:lang w:val="sv-SE"/>
              </w:rPr>
              <w:fldChar w:fldCharType="end"/>
            </w:r>
          </w:hyperlink>
        </w:p>
        <w:p w14:paraId="29806D1F" w14:textId="77777777" w:rsidR="00F75148" w:rsidRPr="00F75148" w:rsidRDefault="001517E5">
          <w:pPr>
            <w:pStyle w:val="Innehll3"/>
            <w:tabs>
              <w:tab w:val="right" w:leader="dot" w:pos="9062"/>
            </w:tabs>
            <w:rPr>
              <w:rFonts w:eastAsiaTheme="minorEastAsia"/>
              <w:noProof/>
              <w:lang w:val="sv-SE" w:eastAsia="sv-SE"/>
            </w:rPr>
          </w:pPr>
          <w:hyperlink w:anchor="_Toc30774372" w:history="1">
            <w:r w:rsidR="00F75148" w:rsidRPr="00F75148">
              <w:rPr>
                <w:rStyle w:val="Hyperlnk"/>
                <w:rFonts w:ascii="Arial" w:hAnsi="Arial" w:cs="Arial"/>
                <w:b/>
                <w:noProof/>
                <w:lang w:val="sv-SE"/>
              </w:rPr>
              <w:t>2.10 Uppdragsutbildning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_Toc30774372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12</w:t>
            </w:r>
            <w:r w:rsidR="00F75148" w:rsidRPr="00F75148">
              <w:rPr>
                <w:noProof/>
                <w:webHidden/>
                <w:lang w:val="sv-SE"/>
              </w:rPr>
              <w:fldChar w:fldCharType="end"/>
            </w:r>
          </w:hyperlink>
        </w:p>
        <w:p w14:paraId="3EE718C7" w14:textId="77777777" w:rsidR="00F75148" w:rsidRPr="00F75148" w:rsidRDefault="001517E5">
          <w:pPr>
            <w:pStyle w:val="Innehll3"/>
            <w:tabs>
              <w:tab w:val="right" w:leader="dot" w:pos="9062"/>
            </w:tabs>
            <w:rPr>
              <w:rFonts w:eastAsiaTheme="minorEastAsia"/>
              <w:noProof/>
              <w:lang w:val="sv-SE" w:eastAsia="sv-SE"/>
            </w:rPr>
          </w:pPr>
          <w:hyperlink w:anchor="_Toc30774373" w:history="1">
            <w:r w:rsidR="00F75148" w:rsidRPr="00F75148">
              <w:rPr>
                <w:rStyle w:val="Hyperlnk"/>
                <w:rFonts w:ascii="Arial" w:hAnsi="Arial" w:cs="Arial"/>
                <w:b/>
                <w:noProof/>
                <w:lang w:val="sv-SE"/>
              </w:rPr>
              <w:t>2.11 Sommarkurser</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_Toc30774373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12</w:t>
            </w:r>
            <w:r w:rsidR="00F75148" w:rsidRPr="00F75148">
              <w:rPr>
                <w:noProof/>
                <w:webHidden/>
                <w:lang w:val="sv-SE"/>
              </w:rPr>
              <w:fldChar w:fldCharType="end"/>
            </w:r>
          </w:hyperlink>
        </w:p>
        <w:p w14:paraId="42AE4DF4"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74" w:history="1">
            <w:r w:rsidR="00F75148" w:rsidRPr="00F75148">
              <w:rPr>
                <w:rStyle w:val="Hyperlnk"/>
                <w:rFonts w:ascii="Arial" w:hAnsi="Arial" w:cs="Arial"/>
                <w:b/>
                <w:noProof/>
                <w:lang w:val="sv-SE"/>
              </w:rPr>
              <w:t>3.</w:t>
            </w:r>
            <w:r w:rsidR="00F75148" w:rsidRPr="00F75148">
              <w:rPr>
                <w:rFonts w:eastAsiaTheme="minorEastAsia"/>
                <w:noProof/>
                <w:lang w:val="sv-SE" w:eastAsia="sv-SE"/>
              </w:rPr>
              <w:tab/>
            </w:r>
            <w:r w:rsidR="00F75148" w:rsidRPr="00F75148">
              <w:rPr>
                <w:rStyle w:val="Hyperlnk"/>
                <w:rFonts w:ascii="Arial" w:hAnsi="Arial" w:cs="Arial"/>
                <w:b/>
                <w:noProof/>
                <w:lang w:val="sv-SE"/>
              </w:rPr>
              <w:t>Mångfald och</w:t>
            </w:r>
            <w:r w:rsidR="00F75148" w:rsidRPr="00F75148">
              <w:rPr>
                <w:rStyle w:val="Hyperlnk"/>
                <w:rFonts w:ascii="Arial" w:hAnsi="Arial" w:cs="Arial"/>
                <w:b/>
                <w:noProof/>
                <w:spacing w:val="8"/>
                <w:lang w:val="sv-SE"/>
              </w:rPr>
              <w:t xml:space="preserve"> </w:t>
            </w:r>
            <w:r w:rsidR="00F75148" w:rsidRPr="00F75148">
              <w:rPr>
                <w:rStyle w:val="Hyperlnk"/>
                <w:rFonts w:ascii="Arial" w:hAnsi="Arial" w:cs="Arial"/>
                <w:b/>
                <w:noProof/>
                <w:lang w:val="sv-SE"/>
              </w:rPr>
              <w:t>retention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_Toc30774374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14</w:t>
            </w:r>
            <w:r w:rsidR="00F75148" w:rsidRPr="00F75148">
              <w:rPr>
                <w:noProof/>
                <w:webHidden/>
                <w:lang w:val="sv-SE"/>
              </w:rPr>
              <w:fldChar w:fldCharType="end"/>
            </w:r>
          </w:hyperlink>
        </w:p>
        <w:p w14:paraId="33F1644E" w14:textId="77777777" w:rsidR="00F75148" w:rsidRPr="00F75148" w:rsidRDefault="001517E5">
          <w:pPr>
            <w:pStyle w:val="Innehll3"/>
            <w:tabs>
              <w:tab w:val="right" w:leader="dot" w:pos="9062"/>
            </w:tabs>
            <w:rPr>
              <w:rFonts w:eastAsiaTheme="minorEastAsia"/>
              <w:noProof/>
              <w:lang w:val="sv-SE" w:eastAsia="sv-SE"/>
            </w:rPr>
          </w:pPr>
          <w:hyperlink w:anchor="_Toc30774375" w:history="1">
            <w:r w:rsidR="00F75148" w:rsidRPr="00F75148">
              <w:rPr>
                <w:rStyle w:val="Hyperlnk"/>
                <w:rFonts w:ascii="Arial" w:hAnsi="Arial" w:cs="Arial"/>
                <w:b/>
                <w:noProof/>
                <w:lang w:val="sv-SE"/>
              </w:rPr>
              <w:t>3.1 Alumniverksamhet</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_Toc30774375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14</w:t>
            </w:r>
            <w:r w:rsidR="00F75148" w:rsidRPr="00F75148">
              <w:rPr>
                <w:noProof/>
                <w:webHidden/>
                <w:lang w:val="sv-SE"/>
              </w:rPr>
              <w:fldChar w:fldCharType="end"/>
            </w:r>
          </w:hyperlink>
        </w:p>
        <w:p w14:paraId="4EA1D5EF"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76" w:history="1">
            <w:r w:rsidR="00F75148" w:rsidRPr="00F75148">
              <w:rPr>
                <w:rStyle w:val="Hyperlnk"/>
                <w:rFonts w:ascii="Arial" w:hAnsi="Arial" w:cs="Arial"/>
                <w:b/>
                <w:noProof/>
                <w:lang w:val="sv-SE"/>
              </w:rPr>
              <w:t>4.</w:t>
            </w:r>
            <w:r w:rsidR="00F75148" w:rsidRPr="00F75148">
              <w:rPr>
                <w:rFonts w:eastAsiaTheme="minorEastAsia"/>
                <w:noProof/>
                <w:lang w:val="sv-SE" w:eastAsia="sv-SE"/>
              </w:rPr>
              <w:tab/>
            </w:r>
            <w:r w:rsidR="00F75148" w:rsidRPr="00F75148">
              <w:rPr>
                <w:rStyle w:val="Hyperlnk"/>
                <w:rFonts w:ascii="Arial" w:hAnsi="Arial" w:cs="Arial"/>
                <w:b/>
                <w:noProof/>
                <w:lang w:val="sv-SE"/>
              </w:rPr>
              <w:t>Internationalisering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_Toc30774376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16</w:t>
            </w:r>
            <w:r w:rsidR="00F75148" w:rsidRPr="00F75148">
              <w:rPr>
                <w:noProof/>
                <w:webHidden/>
                <w:lang w:val="sv-SE"/>
              </w:rPr>
              <w:fldChar w:fldCharType="end"/>
            </w:r>
          </w:hyperlink>
        </w:p>
        <w:p w14:paraId="3199043F" w14:textId="77777777" w:rsidR="00F75148" w:rsidRPr="00F75148" w:rsidRDefault="001517E5">
          <w:pPr>
            <w:pStyle w:val="Innehll3"/>
            <w:tabs>
              <w:tab w:val="right" w:leader="dot" w:pos="9062"/>
            </w:tabs>
            <w:rPr>
              <w:rFonts w:eastAsiaTheme="minorEastAsia"/>
              <w:noProof/>
              <w:lang w:val="sv-SE" w:eastAsia="sv-SE"/>
            </w:rPr>
          </w:pPr>
          <w:hyperlink w:anchor="_Toc30774377" w:history="1">
            <w:r w:rsidR="00F75148" w:rsidRPr="00F75148">
              <w:rPr>
                <w:rStyle w:val="Hyperlnk"/>
                <w:rFonts w:ascii="Arial" w:hAnsi="Arial" w:cs="Arial"/>
                <w:b/>
                <w:noProof/>
                <w:lang w:val="sv-SE"/>
              </w:rPr>
              <w:t>4.1 Internationalisering i</w:t>
            </w:r>
            <w:r w:rsidR="00F75148" w:rsidRPr="00F75148">
              <w:rPr>
                <w:rStyle w:val="Hyperlnk"/>
                <w:rFonts w:ascii="Arial" w:hAnsi="Arial" w:cs="Arial"/>
                <w:b/>
                <w:noProof/>
                <w:spacing w:val="-6"/>
                <w:lang w:val="sv-SE"/>
              </w:rPr>
              <w:t xml:space="preserve"> </w:t>
            </w:r>
            <w:r w:rsidR="00F75148" w:rsidRPr="00F75148">
              <w:rPr>
                <w:rStyle w:val="Hyperlnk"/>
                <w:rFonts w:ascii="Arial" w:hAnsi="Arial" w:cs="Arial"/>
                <w:b/>
                <w:noProof/>
                <w:lang w:val="sv-SE"/>
              </w:rPr>
              <w:t>utbildningen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_Toc30774377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16</w:t>
            </w:r>
            <w:r w:rsidR="00F75148" w:rsidRPr="00F75148">
              <w:rPr>
                <w:noProof/>
                <w:webHidden/>
                <w:lang w:val="sv-SE"/>
              </w:rPr>
              <w:fldChar w:fldCharType="end"/>
            </w:r>
          </w:hyperlink>
        </w:p>
        <w:p w14:paraId="5644B73B" w14:textId="77777777" w:rsidR="00F75148" w:rsidRPr="00F75148" w:rsidRDefault="001517E5">
          <w:pPr>
            <w:pStyle w:val="Innehll3"/>
            <w:tabs>
              <w:tab w:val="right" w:leader="dot" w:pos="9062"/>
            </w:tabs>
            <w:rPr>
              <w:rFonts w:eastAsiaTheme="minorEastAsia"/>
              <w:noProof/>
              <w:lang w:val="sv-SE" w:eastAsia="sv-SE"/>
            </w:rPr>
          </w:pPr>
          <w:hyperlink w:anchor="_Toc30774378" w:history="1">
            <w:r w:rsidR="00F75148" w:rsidRPr="00F75148">
              <w:rPr>
                <w:rStyle w:val="Hyperlnk"/>
                <w:rFonts w:ascii="Arial" w:hAnsi="Arial" w:cs="Arial"/>
                <w:b/>
                <w:noProof/>
                <w:lang w:val="sv-SE"/>
              </w:rPr>
              <w:t>4.2 Internationalisering på</w:t>
            </w:r>
            <w:r w:rsidR="00F75148" w:rsidRPr="00F75148">
              <w:rPr>
                <w:rStyle w:val="Hyperlnk"/>
                <w:rFonts w:ascii="Arial" w:hAnsi="Arial" w:cs="Arial"/>
                <w:b/>
                <w:noProof/>
                <w:spacing w:val="-6"/>
                <w:lang w:val="sv-SE"/>
              </w:rPr>
              <w:t xml:space="preserve"> </w:t>
            </w:r>
            <w:r w:rsidR="00F75148" w:rsidRPr="00F75148">
              <w:rPr>
                <w:rStyle w:val="Hyperlnk"/>
                <w:rFonts w:ascii="Arial" w:hAnsi="Arial" w:cs="Arial"/>
                <w:b/>
                <w:noProof/>
                <w:lang w:val="sv-SE"/>
              </w:rPr>
              <w:t>hemmaplan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_Toc30774378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17</w:t>
            </w:r>
            <w:r w:rsidR="00F75148" w:rsidRPr="00F75148">
              <w:rPr>
                <w:noProof/>
                <w:webHidden/>
                <w:lang w:val="sv-SE"/>
              </w:rPr>
              <w:fldChar w:fldCharType="end"/>
            </w:r>
          </w:hyperlink>
        </w:p>
        <w:p w14:paraId="2536442D" w14:textId="77777777" w:rsidR="00F75148" w:rsidRPr="00F75148" w:rsidRDefault="001517E5">
          <w:pPr>
            <w:pStyle w:val="Innehll3"/>
            <w:tabs>
              <w:tab w:val="right" w:leader="dot" w:pos="9062"/>
            </w:tabs>
            <w:rPr>
              <w:rFonts w:eastAsiaTheme="minorEastAsia"/>
              <w:noProof/>
              <w:lang w:val="sv-SE" w:eastAsia="sv-SE"/>
            </w:rPr>
          </w:pPr>
          <w:hyperlink w:anchor="_Toc30774379" w:history="1">
            <w:r w:rsidR="00F75148" w:rsidRPr="00F75148">
              <w:rPr>
                <w:rStyle w:val="Hyperlnk"/>
                <w:rFonts w:ascii="Arial" w:hAnsi="Arial" w:cs="Arial"/>
                <w:b/>
                <w:noProof/>
                <w:lang w:val="sv-SE"/>
              </w:rPr>
              <w:t>4.3 Utlandsstudier</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_Toc30774379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17</w:t>
            </w:r>
            <w:r w:rsidR="00F75148" w:rsidRPr="00F75148">
              <w:rPr>
                <w:noProof/>
                <w:webHidden/>
                <w:lang w:val="sv-SE"/>
              </w:rPr>
              <w:fldChar w:fldCharType="end"/>
            </w:r>
          </w:hyperlink>
        </w:p>
        <w:p w14:paraId="2DE241D9" w14:textId="77777777" w:rsidR="00F75148" w:rsidRPr="00F75148" w:rsidRDefault="001517E5">
          <w:pPr>
            <w:pStyle w:val="Innehll3"/>
            <w:tabs>
              <w:tab w:val="right" w:leader="dot" w:pos="9062"/>
            </w:tabs>
            <w:rPr>
              <w:rFonts w:eastAsiaTheme="minorEastAsia"/>
              <w:noProof/>
              <w:lang w:val="sv-SE" w:eastAsia="sv-SE"/>
            </w:rPr>
          </w:pPr>
          <w:hyperlink w:anchor="_Toc30774380" w:history="1">
            <w:r w:rsidR="00F75148" w:rsidRPr="00F75148">
              <w:rPr>
                <w:rStyle w:val="Hyperlnk"/>
                <w:rFonts w:ascii="Arial" w:hAnsi="Arial" w:cs="Arial"/>
                <w:b/>
                <w:noProof/>
                <w:lang w:val="sv-SE"/>
              </w:rPr>
              <w:t>4.4 Mottagning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_Toc30774380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18</w:t>
            </w:r>
            <w:r w:rsidR="00F75148" w:rsidRPr="00F75148">
              <w:rPr>
                <w:noProof/>
                <w:webHidden/>
                <w:lang w:val="sv-SE"/>
              </w:rPr>
              <w:fldChar w:fldCharType="end"/>
            </w:r>
          </w:hyperlink>
        </w:p>
        <w:p w14:paraId="5C04F0F4" w14:textId="77777777" w:rsidR="00F75148" w:rsidRPr="00F75148" w:rsidRDefault="001517E5">
          <w:pPr>
            <w:pStyle w:val="Innehll3"/>
            <w:tabs>
              <w:tab w:val="right" w:leader="dot" w:pos="9062"/>
            </w:tabs>
            <w:rPr>
              <w:rFonts w:eastAsiaTheme="minorEastAsia"/>
              <w:noProof/>
              <w:lang w:val="sv-SE" w:eastAsia="sv-SE"/>
            </w:rPr>
          </w:pPr>
          <w:hyperlink w:anchor="_Toc30774381" w:history="1">
            <w:r w:rsidR="00F75148" w:rsidRPr="00F75148">
              <w:rPr>
                <w:rStyle w:val="Hyperlnk"/>
                <w:rFonts w:ascii="Arial" w:hAnsi="Arial" w:cs="Arial"/>
                <w:b/>
                <w:noProof/>
                <w:lang w:val="sv-SE"/>
              </w:rPr>
              <w:t>4.5 Freemovers</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_Toc30774381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19</w:t>
            </w:r>
            <w:r w:rsidR="00F75148" w:rsidRPr="00F75148">
              <w:rPr>
                <w:noProof/>
                <w:webHidden/>
                <w:lang w:val="sv-SE"/>
              </w:rPr>
              <w:fldChar w:fldCharType="end"/>
            </w:r>
          </w:hyperlink>
        </w:p>
        <w:p w14:paraId="449CB9A6"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82" w:history="1">
            <w:r w:rsidR="00F75148" w:rsidRPr="00F75148">
              <w:rPr>
                <w:rStyle w:val="Hyperlnk"/>
                <w:rFonts w:ascii="Arial" w:hAnsi="Arial" w:cs="Arial"/>
                <w:b/>
                <w:noProof/>
                <w:lang w:val="sv-SE"/>
              </w:rPr>
              <w:t>5.</w:t>
            </w:r>
            <w:r w:rsidR="00F75148" w:rsidRPr="00F75148">
              <w:rPr>
                <w:rFonts w:eastAsiaTheme="minorEastAsia"/>
                <w:noProof/>
                <w:lang w:val="sv-SE" w:eastAsia="sv-SE"/>
              </w:rPr>
              <w:tab/>
            </w:r>
            <w:r w:rsidR="00F75148" w:rsidRPr="00F75148">
              <w:rPr>
                <w:rStyle w:val="Hyperlnk"/>
                <w:rFonts w:ascii="Arial" w:hAnsi="Arial" w:cs="Arial"/>
                <w:b/>
                <w:noProof/>
                <w:lang w:val="sv-SE"/>
              </w:rPr>
              <w:t>Fusk</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_Toc30774382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19</w:t>
            </w:r>
            <w:r w:rsidR="00F75148" w:rsidRPr="00F75148">
              <w:rPr>
                <w:noProof/>
                <w:webHidden/>
                <w:lang w:val="sv-SE"/>
              </w:rPr>
              <w:fldChar w:fldCharType="end"/>
            </w:r>
          </w:hyperlink>
        </w:p>
        <w:p w14:paraId="4B8AFC8E"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83" w:history="1">
            <w:r w:rsidR="00F75148" w:rsidRPr="00F75148">
              <w:rPr>
                <w:rStyle w:val="Hyperlnk"/>
                <w:rFonts w:ascii="Arial" w:hAnsi="Arial" w:cs="Arial"/>
                <w:b/>
                <w:noProof/>
                <w:lang w:val="sv-SE"/>
              </w:rPr>
              <w:t>6.</w:t>
            </w:r>
            <w:r w:rsidR="00F75148" w:rsidRPr="00F75148">
              <w:rPr>
                <w:rFonts w:eastAsiaTheme="minorEastAsia"/>
                <w:noProof/>
                <w:lang w:val="sv-SE" w:eastAsia="sv-SE"/>
              </w:rPr>
              <w:tab/>
            </w:r>
            <w:r w:rsidR="00F75148" w:rsidRPr="00F75148">
              <w:rPr>
                <w:rStyle w:val="Hyperlnk"/>
                <w:rFonts w:ascii="Arial" w:hAnsi="Arial" w:cs="Arial"/>
                <w:b/>
                <w:noProof/>
                <w:lang w:val="sv-SE"/>
              </w:rPr>
              <w:t>Regionalt och Nationellt påverkansarbete</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_Toc30774383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21</w:t>
            </w:r>
            <w:r w:rsidR="00F75148" w:rsidRPr="00F75148">
              <w:rPr>
                <w:noProof/>
                <w:webHidden/>
                <w:lang w:val="sv-SE"/>
              </w:rPr>
              <w:fldChar w:fldCharType="end"/>
            </w:r>
          </w:hyperlink>
        </w:p>
        <w:p w14:paraId="2E07B8F7" w14:textId="77777777" w:rsidR="00F75148" w:rsidRPr="00F75148" w:rsidRDefault="001517E5">
          <w:pPr>
            <w:pStyle w:val="Innehll3"/>
            <w:tabs>
              <w:tab w:val="right" w:leader="dot" w:pos="9062"/>
            </w:tabs>
            <w:rPr>
              <w:rFonts w:eastAsiaTheme="minorEastAsia"/>
              <w:noProof/>
              <w:lang w:val="sv-SE" w:eastAsia="sv-SE"/>
            </w:rPr>
          </w:pPr>
          <w:hyperlink w:anchor="_Toc30774384" w:history="1">
            <w:r w:rsidR="00F75148" w:rsidRPr="00F75148">
              <w:rPr>
                <w:rStyle w:val="Hyperlnk"/>
                <w:rFonts w:ascii="Arial" w:hAnsi="Arial" w:cs="Arial"/>
                <w:b/>
                <w:noProof/>
                <w:lang w:val="sv-SE"/>
              </w:rPr>
              <w:t>6.1 Student på</w:t>
            </w:r>
            <w:r w:rsidR="00F75148" w:rsidRPr="00F75148">
              <w:rPr>
                <w:rStyle w:val="Hyperlnk"/>
                <w:rFonts w:ascii="Arial" w:hAnsi="Arial" w:cs="Arial"/>
                <w:b/>
                <w:noProof/>
                <w:spacing w:val="-6"/>
                <w:lang w:val="sv-SE"/>
              </w:rPr>
              <w:t xml:space="preserve"> </w:t>
            </w:r>
            <w:r w:rsidR="00F75148" w:rsidRPr="00F75148">
              <w:rPr>
                <w:rStyle w:val="Hyperlnk"/>
                <w:rFonts w:ascii="Arial" w:hAnsi="Arial" w:cs="Arial"/>
                <w:b/>
                <w:noProof/>
                <w:lang w:val="sv-SE"/>
              </w:rPr>
              <w:t>heltid</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_Toc30774384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21</w:t>
            </w:r>
            <w:r w:rsidR="00F75148" w:rsidRPr="00F75148">
              <w:rPr>
                <w:noProof/>
                <w:webHidden/>
                <w:lang w:val="sv-SE"/>
              </w:rPr>
              <w:fldChar w:fldCharType="end"/>
            </w:r>
          </w:hyperlink>
        </w:p>
        <w:p w14:paraId="794FAC5A" w14:textId="77777777" w:rsidR="00F75148" w:rsidRPr="00F75148" w:rsidRDefault="001517E5">
          <w:pPr>
            <w:pStyle w:val="Innehll3"/>
            <w:tabs>
              <w:tab w:val="right" w:leader="dot" w:pos="9062"/>
            </w:tabs>
            <w:rPr>
              <w:rFonts w:eastAsiaTheme="minorEastAsia"/>
              <w:noProof/>
              <w:lang w:val="sv-SE" w:eastAsia="sv-SE"/>
            </w:rPr>
          </w:pPr>
          <w:hyperlink w:anchor="_Toc30774385" w:history="1">
            <w:r w:rsidR="00F75148" w:rsidRPr="00F75148">
              <w:rPr>
                <w:rStyle w:val="Hyperlnk"/>
                <w:rFonts w:ascii="Arial" w:hAnsi="Arial" w:cs="Arial"/>
                <w:b/>
                <w:noProof/>
                <w:lang w:val="sv-SE"/>
              </w:rPr>
              <w:t>6.2 Studentkårer</w:t>
            </w:r>
            <w:r w:rsidR="00F75148" w:rsidRPr="00F75148">
              <w:rPr>
                <w:rStyle w:val="Hyperlnk"/>
                <w:rFonts w:ascii="Arial" w:hAnsi="Arial" w:cs="Arial"/>
                <w:b/>
                <w:noProof/>
                <w:spacing w:val="3"/>
                <w:lang w:val="sv-SE"/>
              </w:rPr>
              <w:t xml:space="preserve"> </w:t>
            </w:r>
            <w:r w:rsidR="00F75148" w:rsidRPr="00F75148">
              <w:rPr>
                <w:rStyle w:val="Hyperlnk"/>
                <w:rFonts w:ascii="Arial" w:hAnsi="Arial" w:cs="Arial"/>
                <w:b/>
                <w:noProof/>
                <w:lang w:val="sv-SE"/>
              </w:rPr>
              <w:t>Syd</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_Toc30774385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21</w:t>
            </w:r>
            <w:r w:rsidR="00F75148" w:rsidRPr="00F75148">
              <w:rPr>
                <w:noProof/>
                <w:webHidden/>
                <w:lang w:val="sv-SE"/>
              </w:rPr>
              <w:fldChar w:fldCharType="end"/>
            </w:r>
          </w:hyperlink>
        </w:p>
        <w:p w14:paraId="0093E39F" w14:textId="77777777" w:rsidR="00F75148" w:rsidRPr="00F75148" w:rsidRDefault="001517E5">
          <w:pPr>
            <w:pStyle w:val="Innehll3"/>
            <w:tabs>
              <w:tab w:val="right" w:leader="dot" w:pos="9062"/>
            </w:tabs>
            <w:rPr>
              <w:rFonts w:eastAsiaTheme="minorEastAsia"/>
              <w:noProof/>
              <w:lang w:val="sv-SE" w:eastAsia="sv-SE"/>
            </w:rPr>
          </w:pPr>
          <w:hyperlink w:anchor="_Toc30774386" w:history="1">
            <w:r w:rsidR="00F75148" w:rsidRPr="00F75148">
              <w:rPr>
                <w:rStyle w:val="Hyperlnk"/>
                <w:rFonts w:ascii="Arial" w:hAnsi="Arial" w:cs="Arial"/>
                <w:b/>
                <w:noProof/>
                <w:lang w:val="sv-SE"/>
              </w:rPr>
              <w:t>6.3 Bostäder</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_Toc30774386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21</w:t>
            </w:r>
            <w:r w:rsidR="00F75148" w:rsidRPr="00F75148">
              <w:rPr>
                <w:noProof/>
                <w:webHidden/>
                <w:lang w:val="sv-SE"/>
              </w:rPr>
              <w:fldChar w:fldCharType="end"/>
            </w:r>
          </w:hyperlink>
        </w:p>
        <w:p w14:paraId="44900608" w14:textId="77777777" w:rsidR="00F75148" w:rsidRPr="00F75148" w:rsidRDefault="001517E5">
          <w:pPr>
            <w:pStyle w:val="Innehll3"/>
            <w:tabs>
              <w:tab w:val="right" w:leader="dot" w:pos="9062"/>
            </w:tabs>
            <w:rPr>
              <w:rFonts w:eastAsiaTheme="minorEastAsia"/>
              <w:noProof/>
              <w:lang w:val="sv-SE" w:eastAsia="sv-SE"/>
            </w:rPr>
          </w:pPr>
          <w:hyperlink w:anchor="_Toc30774387" w:history="1">
            <w:r w:rsidR="00F75148" w:rsidRPr="00F75148">
              <w:rPr>
                <w:rStyle w:val="Hyperlnk"/>
                <w:rFonts w:ascii="Arial" w:hAnsi="Arial" w:cs="Arial"/>
                <w:b/>
                <w:noProof/>
                <w:lang w:val="sv-SE"/>
              </w:rPr>
              <w:t>6.4 Pendling</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_Toc30774387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22</w:t>
            </w:r>
            <w:r w:rsidR="00F75148" w:rsidRPr="00F75148">
              <w:rPr>
                <w:noProof/>
                <w:webHidden/>
                <w:lang w:val="sv-SE"/>
              </w:rPr>
              <w:fldChar w:fldCharType="end"/>
            </w:r>
          </w:hyperlink>
        </w:p>
        <w:p w14:paraId="64442E62" w14:textId="77777777" w:rsidR="00F75148" w:rsidRPr="00F75148" w:rsidRDefault="001517E5">
          <w:pPr>
            <w:pStyle w:val="Innehll3"/>
            <w:tabs>
              <w:tab w:val="right" w:leader="dot" w:pos="9062"/>
            </w:tabs>
            <w:rPr>
              <w:rFonts w:eastAsiaTheme="minorEastAsia"/>
              <w:noProof/>
              <w:lang w:val="sv-SE" w:eastAsia="sv-SE"/>
            </w:rPr>
          </w:pPr>
          <w:hyperlink w:anchor="_Toc30774388" w:history="1">
            <w:r w:rsidR="00F75148" w:rsidRPr="00F75148">
              <w:rPr>
                <w:rStyle w:val="Hyperlnk"/>
                <w:rFonts w:ascii="Arial" w:hAnsi="Arial" w:cs="Arial"/>
                <w:b/>
                <w:noProof/>
                <w:lang w:val="sv-SE"/>
              </w:rPr>
              <w:t>6.5 Ämneslärarutbildningen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_Toc30774388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23</w:t>
            </w:r>
            <w:r w:rsidR="00F75148" w:rsidRPr="00F75148">
              <w:rPr>
                <w:noProof/>
                <w:webHidden/>
                <w:lang w:val="sv-SE"/>
              </w:rPr>
              <w:fldChar w:fldCharType="end"/>
            </w:r>
          </w:hyperlink>
        </w:p>
        <w:p w14:paraId="26B443DD"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89" w:history="1">
            <w:r w:rsidR="00F75148" w:rsidRPr="00F75148">
              <w:rPr>
                <w:rStyle w:val="Hyperlnk"/>
                <w:rFonts w:ascii="Arial" w:hAnsi="Arial" w:cs="Arial"/>
                <w:b/>
                <w:noProof/>
                <w:lang w:val="sv-SE"/>
              </w:rPr>
              <w:t>7.</w:t>
            </w:r>
            <w:r w:rsidR="00F75148" w:rsidRPr="00F75148">
              <w:rPr>
                <w:rFonts w:eastAsiaTheme="minorEastAsia"/>
                <w:noProof/>
                <w:lang w:val="sv-SE" w:eastAsia="sv-SE"/>
              </w:rPr>
              <w:tab/>
            </w:r>
            <w:r w:rsidR="00F75148" w:rsidRPr="00F75148">
              <w:rPr>
                <w:rStyle w:val="Hyperlnk"/>
                <w:rFonts w:ascii="Arial" w:hAnsi="Arial" w:cs="Arial"/>
                <w:b/>
                <w:noProof/>
                <w:lang w:val="sv-SE"/>
              </w:rPr>
              <w:t>HKR:s interna</w:t>
            </w:r>
            <w:r w:rsidR="00F75148" w:rsidRPr="00F75148">
              <w:rPr>
                <w:rStyle w:val="Hyperlnk"/>
                <w:rFonts w:ascii="Arial" w:hAnsi="Arial" w:cs="Arial"/>
                <w:b/>
                <w:noProof/>
                <w:spacing w:val="13"/>
                <w:lang w:val="sv-SE"/>
              </w:rPr>
              <w:t xml:space="preserve"> </w:t>
            </w:r>
            <w:r w:rsidR="00F75148" w:rsidRPr="00F75148">
              <w:rPr>
                <w:rStyle w:val="Hyperlnk"/>
                <w:rFonts w:ascii="Arial" w:hAnsi="Arial" w:cs="Arial"/>
                <w:b/>
                <w:noProof/>
                <w:lang w:val="sv-SE"/>
              </w:rPr>
              <w:t>kommunikation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_Toc30774389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24</w:t>
            </w:r>
            <w:r w:rsidR="00F75148" w:rsidRPr="00F75148">
              <w:rPr>
                <w:noProof/>
                <w:webHidden/>
                <w:lang w:val="sv-SE"/>
              </w:rPr>
              <w:fldChar w:fldCharType="end"/>
            </w:r>
          </w:hyperlink>
        </w:p>
        <w:p w14:paraId="6C9C3C17"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90" w:history="1">
            <w:r w:rsidR="00F75148" w:rsidRPr="00F75148">
              <w:rPr>
                <w:rStyle w:val="Hyperlnk"/>
                <w:rFonts w:ascii="Arial" w:hAnsi="Arial" w:cs="Arial"/>
                <w:b/>
                <w:noProof/>
                <w:lang w:val="sv-SE"/>
              </w:rPr>
              <w:t>8.</w:t>
            </w:r>
            <w:r w:rsidR="00F75148" w:rsidRPr="00F75148">
              <w:rPr>
                <w:rFonts w:eastAsiaTheme="minorEastAsia"/>
                <w:noProof/>
                <w:lang w:val="sv-SE" w:eastAsia="sv-SE"/>
              </w:rPr>
              <w:tab/>
            </w:r>
            <w:r w:rsidR="00F75148" w:rsidRPr="00F75148">
              <w:rPr>
                <w:rStyle w:val="Hyperlnk"/>
                <w:rFonts w:ascii="Arial" w:hAnsi="Arial" w:cs="Arial"/>
                <w:b/>
                <w:noProof/>
                <w:lang w:val="sv-SE"/>
              </w:rPr>
              <w:t>HKR:s</w:t>
            </w:r>
            <w:r w:rsidR="00F75148" w:rsidRPr="00F75148">
              <w:rPr>
                <w:rStyle w:val="Hyperlnk"/>
                <w:rFonts w:ascii="Arial" w:hAnsi="Arial" w:cs="Arial"/>
                <w:b/>
                <w:noProof/>
                <w:spacing w:val="1"/>
                <w:lang w:val="sv-SE"/>
              </w:rPr>
              <w:t xml:space="preserve"> </w:t>
            </w:r>
            <w:r w:rsidR="00F75148" w:rsidRPr="00F75148">
              <w:rPr>
                <w:rStyle w:val="Hyperlnk"/>
                <w:rFonts w:ascii="Arial" w:hAnsi="Arial" w:cs="Arial"/>
                <w:b/>
                <w:noProof/>
                <w:lang w:val="sv-SE"/>
              </w:rPr>
              <w:t>administration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_Toc30774390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25</w:t>
            </w:r>
            <w:r w:rsidR="00F75148" w:rsidRPr="00F75148">
              <w:rPr>
                <w:noProof/>
                <w:webHidden/>
                <w:lang w:val="sv-SE"/>
              </w:rPr>
              <w:fldChar w:fldCharType="end"/>
            </w:r>
          </w:hyperlink>
        </w:p>
        <w:p w14:paraId="40BA3125" w14:textId="77777777" w:rsidR="00F75148" w:rsidRPr="00F75148" w:rsidRDefault="001517E5">
          <w:pPr>
            <w:pStyle w:val="Innehll3"/>
            <w:tabs>
              <w:tab w:val="right" w:leader="dot" w:pos="9062"/>
            </w:tabs>
            <w:rPr>
              <w:rFonts w:eastAsiaTheme="minorEastAsia"/>
              <w:noProof/>
              <w:lang w:val="sv-SE" w:eastAsia="sv-SE"/>
            </w:rPr>
          </w:pPr>
          <w:hyperlink w:anchor="_Toc30774391" w:history="1">
            <w:r w:rsidR="00F75148" w:rsidRPr="00F75148">
              <w:rPr>
                <w:rStyle w:val="Hyperlnk"/>
                <w:rFonts w:ascii="Arial" w:hAnsi="Arial" w:cs="Arial"/>
                <w:b/>
                <w:noProof/>
                <w:lang w:val="sv-SE"/>
              </w:rPr>
              <w:t>8.1 Beslutande organ och</w:t>
            </w:r>
            <w:r w:rsidR="00F75148" w:rsidRPr="00F75148">
              <w:rPr>
                <w:rStyle w:val="Hyperlnk"/>
                <w:rFonts w:ascii="Arial" w:hAnsi="Arial" w:cs="Arial"/>
                <w:b/>
                <w:noProof/>
                <w:spacing w:val="-9"/>
                <w:lang w:val="sv-SE"/>
              </w:rPr>
              <w:t xml:space="preserve"> </w:t>
            </w:r>
            <w:r w:rsidR="00F75148" w:rsidRPr="00F75148">
              <w:rPr>
                <w:rStyle w:val="Hyperlnk"/>
                <w:rFonts w:ascii="Arial" w:hAnsi="Arial" w:cs="Arial"/>
                <w:b/>
                <w:noProof/>
                <w:lang w:val="sv-SE"/>
              </w:rPr>
              <w:t>kårarbete</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_Toc30774391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25</w:t>
            </w:r>
            <w:r w:rsidR="00F75148" w:rsidRPr="00F75148">
              <w:rPr>
                <w:noProof/>
                <w:webHidden/>
                <w:lang w:val="sv-SE"/>
              </w:rPr>
              <w:fldChar w:fldCharType="end"/>
            </w:r>
          </w:hyperlink>
        </w:p>
        <w:p w14:paraId="41FC3CC5" w14:textId="77777777" w:rsidR="00F75148" w:rsidRPr="00F75148" w:rsidRDefault="001517E5">
          <w:pPr>
            <w:pStyle w:val="Innehll3"/>
            <w:tabs>
              <w:tab w:val="right" w:leader="dot" w:pos="9062"/>
            </w:tabs>
            <w:rPr>
              <w:rFonts w:eastAsiaTheme="minorEastAsia"/>
              <w:noProof/>
              <w:lang w:val="sv-SE" w:eastAsia="sv-SE"/>
            </w:rPr>
          </w:pPr>
          <w:hyperlink w:anchor="_Toc30774392" w:history="1">
            <w:r w:rsidR="00F75148" w:rsidRPr="00F75148">
              <w:rPr>
                <w:rStyle w:val="Hyperlnk"/>
                <w:rFonts w:ascii="Arial" w:hAnsi="Arial" w:cs="Arial"/>
                <w:b/>
                <w:noProof/>
                <w:lang w:val="sv-SE"/>
              </w:rPr>
              <w:t>8.2 Styrdokument och</w:t>
            </w:r>
            <w:r w:rsidR="00F75148" w:rsidRPr="00F75148">
              <w:rPr>
                <w:rStyle w:val="Hyperlnk"/>
                <w:rFonts w:ascii="Arial" w:hAnsi="Arial" w:cs="Arial"/>
                <w:b/>
                <w:noProof/>
                <w:spacing w:val="-10"/>
                <w:lang w:val="sv-SE"/>
              </w:rPr>
              <w:t xml:space="preserve"> </w:t>
            </w:r>
            <w:r w:rsidR="00F75148" w:rsidRPr="00F75148">
              <w:rPr>
                <w:rStyle w:val="Hyperlnk"/>
                <w:rFonts w:ascii="Arial" w:hAnsi="Arial" w:cs="Arial"/>
                <w:b/>
                <w:noProof/>
                <w:lang w:val="sv-SE"/>
              </w:rPr>
              <w:t>schema</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_Toc30774392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25</w:t>
            </w:r>
            <w:r w:rsidR="00F75148" w:rsidRPr="00F75148">
              <w:rPr>
                <w:noProof/>
                <w:webHidden/>
                <w:lang w:val="sv-SE"/>
              </w:rPr>
              <w:fldChar w:fldCharType="end"/>
            </w:r>
          </w:hyperlink>
        </w:p>
        <w:p w14:paraId="04B433BA" w14:textId="77777777" w:rsidR="00F75148" w:rsidRPr="00F75148" w:rsidRDefault="001517E5">
          <w:pPr>
            <w:pStyle w:val="Innehll2"/>
            <w:tabs>
              <w:tab w:val="left" w:pos="660"/>
              <w:tab w:val="right" w:leader="dot" w:pos="9062"/>
            </w:tabs>
            <w:rPr>
              <w:rFonts w:eastAsiaTheme="minorEastAsia"/>
              <w:noProof/>
              <w:lang w:val="sv-SE" w:eastAsia="sv-SE"/>
            </w:rPr>
          </w:pPr>
          <w:hyperlink w:anchor="_Toc30774393" w:history="1">
            <w:r w:rsidR="00F75148" w:rsidRPr="00F75148">
              <w:rPr>
                <w:rStyle w:val="Hyperlnk"/>
                <w:rFonts w:ascii="Arial" w:hAnsi="Arial" w:cs="Arial"/>
                <w:b/>
                <w:noProof/>
                <w:lang w:val="sv-SE"/>
              </w:rPr>
              <w:t>9.</w:t>
            </w:r>
            <w:r w:rsidR="00F75148" w:rsidRPr="00F75148">
              <w:rPr>
                <w:rFonts w:eastAsiaTheme="minorEastAsia"/>
                <w:noProof/>
                <w:lang w:val="sv-SE" w:eastAsia="sv-SE"/>
              </w:rPr>
              <w:tab/>
            </w:r>
            <w:r w:rsidR="00F75148" w:rsidRPr="00F75148">
              <w:rPr>
                <w:rStyle w:val="Hyperlnk"/>
                <w:rFonts w:ascii="Arial" w:hAnsi="Arial" w:cs="Arial"/>
                <w:b/>
                <w:noProof/>
                <w:lang w:val="sv-SE"/>
              </w:rPr>
              <w:t>Studiemiljö och studenters</w:t>
            </w:r>
            <w:r w:rsidR="00F75148" w:rsidRPr="00F75148">
              <w:rPr>
                <w:rStyle w:val="Hyperlnk"/>
                <w:rFonts w:ascii="Arial" w:hAnsi="Arial" w:cs="Arial"/>
                <w:b/>
                <w:noProof/>
                <w:spacing w:val="1"/>
                <w:lang w:val="sv-SE"/>
              </w:rPr>
              <w:t xml:space="preserve"> </w:t>
            </w:r>
            <w:r w:rsidR="00F75148" w:rsidRPr="00F75148">
              <w:rPr>
                <w:rStyle w:val="Hyperlnk"/>
                <w:rFonts w:ascii="Arial" w:hAnsi="Arial" w:cs="Arial"/>
                <w:b/>
                <w:noProof/>
                <w:lang w:val="sv-SE"/>
              </w:rPr>
              <w:t>hälsa</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_Toc30774393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27</w:t>
            </w:r>
            <w:r w:rsidR="00F75148" w:rsidRPr="00F75148">
              <w:rPr>
                <w:noProof/>
                <w:webHidden/>
                <w:lang w:val="sv-SE"/>
              </w:rPr>
              <w:fldChar w:fldCharType="end"/>
            </w:r>
          </w:hyperlink>
        </w:p>
        <w:p w14:paraId="1031181A" w14:textId="77777777" w:rsidR="00F75148" w:rsidRPr="00F75148" w:rsidRDefault="001517E5">
          <w:pPr>
            <w:pStyle w:val="Innehll3"/>
            <w:tabs>
              <w:tab w:val="right" w:leader="dot" w:pos="9062"/>
            </w:tabs>
            <w:rPr>
              <w:rFonts w:eastAsiaTheme="minorEastAsia"/>
              <w:noProof/>
              <w:lang w:val="sv-SE" w:eastAsia="sv-SE"/>
            </w:rPr>
          </w:pPr>
          <w:hyperlink w:anchor="_Toc30774394" w:history="1">
            <w:r w:rsidR="00F75148" w:rsidRPr="00F75148">
              <w:rPr>
                <w:rStyle w:val="Hyperlnk"/>
                <w:rFonts w:ascii="Arial" w:hAnsi="Arial" w:cs="Arial"/>
                <w:b/>
                <w:noProof/>
                <w:lang w:val="sv-SE"/>
              </w:rPr>
              <w:t>9.1 Studiemiljö</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_Toc30774394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27</w:t>
            </w:r>
            <w:r w:rsidR="00F75148" w:rsidRPr="00F75148">
              <w:rPr>
                <w:noProof/>
                <w:webHidden/>
                <w:lang w:val="sv-SE"/>
              </w:rPr>
              <w:fldChar w:fldCharType="end"/>
            </w:r>
          </w:hyperlink>
        </w:p>
        <w:p w14:paraId="46765365" w14:textId="77777777" w:rsidR="00F75148" w:rsidRPr="00F75148" w:rsidRDefault="001517E5">
          <w:pPr>
            <w:pStyle w:val="Innehll3"/>
            <w:tabs>
              <w:tab w:val="right" w:leader="dot" w:pos="9062"/>
            </w:tabs>
            <w:rPr>
              <w:rFonts w:eastAsiaTheme="minorEastAsia"/>
              <w:noProof/>
              <w:lang w:val="sv-SE" w:eastAsia="sv-SE"/>
            </w:rPr>
          </w:pPr>
          <w:hyperlink w:anchor="_Toc30774395" w:history="1">
            <w:r w:rsidR="00F75148" w:rsidRPr="00F75148">
              <w:rPr>
                <w:rStyle w:val="Hyperlnk"/>
                <w:rFonts w:ascii="Arial" w:hAnsi="Arial" w:cs="Arial"/>
                <w:b/>
                <w:noProof/>
                <w:lang w:val="sv-SE"/>
              </w:rPr>
              <w:t>9.2 Studenthälsan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_Toc30774395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27</w:t>
            </w:r>
            <w:r w:rsidR="00F75148" w:rsidRPr="00F75148">
              <w:rPr>
                <w:noProof/>
                <w:webHidden/>
                <w:lang w:val="sv-SE"/>
              </w:rPr>
              <w:fldChar w:fldCharType="end"/>
            </w:r>
          </w:hyperlink>
        </w:p>
        <w:p w14:paraId="446A1B23" w14:textId="77777777" w:rsidR="00F75148" w:rsidRPr="00F75148" w:rsidRDefault="001517E5">
          <w:pPr>
            <w:pStyle w:val="Innehll2"/>
            <w:tabs>
              <w:tab w:val="right" w:leader="dot" w:pos="9062"/>
            </w:tabs>
            <w:rPr>
              <w:rFonts w:eastAsiaTheme="minorEastAsia"/>
              <w:noProof/>
              <w:lang w:val="sv-SE" w:eastAsia="sv-SE"/>
            </w:rPr>
          </w:pPr>
          <w:hyperlink w:anchor="_Toc30774396" w:history="1">
            <w:r w:rsidR="00F75148" w:rsidRPr="00F75148">
              <w:rPr>
                <w:rStyle w:val="Hyperlnk"/>
                <w:rFonts w:ascii="Arial" w:hAnsi="Arial" w:cs="Arial"/>
                <w:b/>
                <w:noProof/>
                <w:lang w:val="sv-SE"/>
              </w:rPr>
              <w:t>10. Examination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_Toc30774396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29</w:t>
            </w:r>
            <w:r w:rsidR="00F75148" w:rsidRPr="00F75148">
              <w:rPr>
                <w:noProof/>
                <w:webHidden/>
                <w:lang w:val="sv-SE"/>
              </w:rPr>
              <w:fldChar w:fldCharType="end"/>
            </w:r>
          </w:hyperlink>
        </w:p>
        <w:p w14:paraId="359FF890" w14:textId="77777777" w:rsidR="00F75148" w:rsidRPr="00F75148" w:rsidRDefault="001517E5">
          <w:pPr>
            <w:pStyle w:val="Innehll3"/>
            <w:tabs>
              <w:tab w:val="right" w:leader="dot" w:pos="9062"/>
            </w:tabs>
            <w:rPr>
              <w:rFonts w:eastAsiaTheme="minorEastAsia"/>
              <w:noProof/>
              <w:lang w:val="sv-SE" w:eastAsia="sv-SE"/>
            </w:rPr>
          </w:pPr>
          <w:hyperlink w:anchor="_Toc30774397" w:history="1">
            <w:r w:rsidR="00F75148" w:rsidRPr="00F75148">
              <w:rPr>
                <w:rStyle w:val="Hyperlnk"/>
                <w:rFonts w:ascii="Arial" w:hAnsi="Arial" w:cs="Arial"/>
                <w:b/>
                <w:noProof/>
                <w:lang w:val="sv-SE"/>
              </w:rPr>
              <w:t>10.1 Utformning av</w:t>
            </w:r>
            <w:r w:rsidR="00F75148" w:rsidRPr="00F75148">
              <w:rPr>
                <w:rStyle w:val="Hyperlnk"/>
                <w:rFonts w:ascii="Arial" w:hAnsi="Arial" w:cs="Arial"/>
                <w:b/>
                <w:noProof/>
                <w:spacing w:val="-9"/>
                <w:lang w:val="sv-SE"/>
              </w:rPr>
              <w:t xml:space="preserve"> </w:t>
            </w:r>
            <w:r w:rsidR="00F75148" w:rsidRPr="00F75148">
              <w:rPr>
                <w:rStyle w:val="Hyperlnk"/>
                <w:rFonts w:ascii="Arial" w:hAnsi="Arial" w:cs="Arial"/>
                <w:b/>
                <w:noProof/>
                <w:lang w:val="sv-SE"/>
              </w:rPr>
              <w:t>examination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_Toc30774397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30</w:t>
            </w:r>
            <w:r w:rsidR="00F75148" w:rsidRPr="00F75148">
              <w:rPr>
                <w:noProof/>
                <w:webHidden/>
                <w:lang w:val="sv-SE"/>
              </w:rPr>
              <w:fldChar w:fldCharType="end"/>
            </w:r>
          </w:hyperlink>
        </w:p>
        <w:p w14:paraId="550F86E6" w14:textId="77777777" w:rsidR="00F75148" w:rsidRPr="00F75148" w:rsidRDefault="001517E5">
          <w:pPr>
            <w:pStyle w:val="Innehll3"/>
            <w:tabs>
              <w:tab w:val="right" w:leader="dot" w:pos="9062"/>
            </w:tabs>
            <w:rPr>
              <w:rFonts w:eastAsiaTheme="minorEastAsia"/>
              <w:noProof/>
              <w:lang w:val="sv-SE" w:eastAsia="sv-SE"/>
            </w:rPr>
          </w:pPr>
          <w:hyperlink w:anchor="_Toc30774398" w:history="1">
            <w:r w:rsidR="00F75148" w:rsidRPr="00F75148">
              <w:rPr>
                <w:rStyle w:val="Hyperlnk"/>
                <w:rFonts w:ascii="Arial" w:hAnsi="Arial" w:cs="Arial"/>
                <w:b/>
                <w:noProof/>
                <w:lang w:val="sv-SE"/>
              </w:rPr>
              <w:t>10.2 Examinationssal</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_Toc30774398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30</w:t>
            </w:r>
            <w:r w:rsidR="00F75148" w:rsidRPr="00F75148">
              <w:rPr>
                <w:noProof/>
                <w:webHidden/>
                <w:lang w:val="sv-SE"/>
              </w:rPr>
              <w:fldChar w:fldCharType="end"/>
            </w:r>
          </w:hyperlink>
        </w:p>
        <w:p w14:paraId="4FB7168C" w14:textId="77777777" w:rsidR="00F75148" w:rsidRPr="00F75148" w:rsidRDefault="001517E5">
          <w:pPr>
            <w:pStyle w:val="Innehll3"/>
            <w:tabs>
              <w:tab w:val="right" w:leader="dot" w:pos="9062"/>
            </w:tabs>
            <w:rPr>
              <w:rFonts w:eastAsiaTheme="minorEastAsia"/>
              <w:noProof/>
              <w:lang w:val="sv-SE" w:eastAsia="sv-SE"/>
            </w:rPr>
          </w:pPr>
          <w:hyperlink w:anchor="_Toc30774399" w:history="1">
            <w:r w:rsidR="00F75148" w:rsidRPr="00F75148">
              <w:rPr>
                <w:rStyle w:val="Hyperlnk"/>
                <w:rFonts w:ascii="Arial" w:hAnsi="Arial" w:cs="Arial"/>
                <w:b/>
                <w:noProof/>
                <w:lang w:val="sv-SE"/>
              </w:rPr>
              <w:t>10.3 Inrapportering av resultat till</w:t>
            </w:r>
            <w:r w:rsidR="00F75148" w:rsidRPr="00F75148">
              <w:rPr>
                <w:rStyle w:val="Hyperlnk"/>
                <w:rFonts w:ascii="Arial" w:hAnsi="Arial" w:cs="Arial"/>
                <w:b/>
                <w:noProof/>
                <w:spacing w:val="-8"/>
                <w:lang w:val="sv-SE"/>
              </w:rPr>
              <w:t xml:space="preserve"> </w:t>
            </w:r>
            <w:r w:rsidR="00F75148" w:rsidRPr="00F75148">
              <w:rPr>
                <w:rStyle w:val="Hyperlnk"/>
                <w:rFonts w:ascii="Arial" w:hAnsi="Arial" w:cs="Arial"/>
                <w:b/>
                <w:noProof/>
                <w:lang w:val="sv-SE"/>
              </w:rPr>
              <w:t>CSN</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_Toc30774399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31</w:t>
            </w:r>
            <w:r w:rsidR="00F75148" w:rsidRPr="00F75148">
              <w:rPr>
                <w:noProof/>
                <w:webHidden/>
                <w:lang w:val="sv-SE"/>
              </w:rPr>
              <w:fldChar w:fldCharType="end"/>
            </w:r>
          </w:hyperlink>
        </w:p>
        <w:p w14:paraId="3DE8CF67" w14:textId="77777777" w:rsidR="00F75148" w:rsidRPr="00F75148" w:rsidRDefault="001517E5">
          <w:pPr>
            <w:pStyle w:val="Innehll3"/>
            <w:tabs>
              <w:tab w:val="right" w:leader="dot" w:pos="9062"/>
            </w:tabs>
            <w:rPr>
              <w:rFonts w:eastAsiaTheme="minorEastAsia"/>
              <w:noProof/>
              <w:lang w:val="sv-SE" w:eastAsia="sv-SE"/>
            </w:rPr>
          </w:pPr>
          <w:hyperlink w:anchor="_Toc30774400" w:history="1">
            <w:r w:rsidR="00F75148" w:rsidRPr="00F75148">
              <w:rPr>
                <w:rStyle w:val="Hyperlnk"/>
                <w:rFonts w:ascii="Arial" w:hAnsi="Arial" w:cs="Arial"/>
                <w:b/>
                <w:noProof/>
                <w:lang w:val="sv-SE"/>
              </w:rPr>
              <w:t>10.4 Studentlitteratur</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_Toc30774400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31</w:t>
            </w:r>
            <w:r w:rsidR="00F75148" w:rsidRPr="00F75148">
              <w:rPr>
                <w:noProof/>
                <w:webHidden/>
                <w:lang w:val="sv-SE"/>
              </w:rPr>
              <w:fldChar w:fldCharType="end"/>
            </w:r>
          </w:hyperlink>
        </w:p>
        <w:p w14:paraId="27697464" w14:textId="77777777" w:rsidR="00F75148" w:rsidRPr="00F75148" w:rsidRDefault="001517E5">
          <w:pPr>
            <w:pStyle w:val="Innehll2"/>
            <w:tabs>
              <w:tab w:val="right" w:leader="dot" w:pos="9062"/>
            </w:tabs>
            <w:rPr>
              <w:rFonts w:eastAsiaTheme="minorEastAsia"/>
              <w:noProof/>
              <w:lang w:val="sv-SE" w:eastAsia="sv-SE"/>
            </w:rPr>
          </w:pPr>
          <w:hyperlink w:anchor="_Toc30774401" w:history="1">
            <w:r w:rsidR="00F75148" w:rsidRPr="00F75148">
              <w:rPr>
                <w:rStyle w:val="Hyperlnk"/>
                <w:rFonts w:ascii="Arial" w:hAnsi="Arial" w:cs="Arial"/>
                <w:b/>
                <w:noProof/>
                <w:lang w:val="sv-SE"/>
              </w:rPr>
              <w:t>11. Informations- och kommunikationsteknologi</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_Toc30774401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32</w:t>
            </w:r>
            <w:r w:rsidR="00F75148" w:rsidRPr="00F75148">
              <w:rPr>
                <w:noProof/>
                <w:webHidden/>
                <w:lang w:val="sv-SE"/>
              </w:rPr>
              <w:fldChar w:fldCharType="end"/>
            </w:r>
          </w:hyperlink>
        </w:p>
        <w:p w14:paraId="13A2EF3B" w14:textId="77777777" w:rsidR="00F75148" w:rsidRPr="00F75148" w:rsidRDefault="001517E5">
          <w:pPr>
            <w:pStyle w:val="Innehll3"/>
            <w:tabs>
              <w:tab w:val="right" w:leader="dot" w:pos="9062"/>
            </w:tabs>
            <w:rPr>
              <w:rFonts w:eastAsiaTheme="minorEastAsia"/>
              <w:noProof/>
              <w:lang w:val="sv-SE" w:eastAsia="sv-SE"/>
            </w:rPr>
          </w:pPr>
          <w:hyperlink w:anchor="_Toc30774402" w:history="1">
            <w:r w:rsidR="00F75148" w:rsidRPr="00F75148">
              <w:rPr>
                <w:rStyle w:val="Hyperlnk"/>
                <w:rFonts w:ascii="Arial" w:hAnsi="Arial" w:cs="Arial"/>
                <w:b/>
                <w:noProof/>
                <w:lang w:val="sv-SE"/>
              </w:rPr>
              <w:t>11.1 IKT som</w:t>
            </w:r>
            <w:r w:rsidR="00F75148" w:rsidRPr="00F75148">
              <w:rPr>
                <w:rStyle w:val="Hyperlnk"/>
                <w:rFonts w:ascii="Arial" w:hAnsi="Arial" w:cs="Arial"/>
                <w:b/>
                <w:noProof/>
                <w:spacing w:val="-4"/>
                <w:lang w:val="sv-SE"/>
              </w:rPr>
              <w:t xml:space="preserve"> </w:t>
            </w:r>
            <w:r w:rsidR="00F75148" w:rsidRPr="00F75148">
              <w:rPr>
                <w:rStyle w:val="Hyperlnk"/>
                <w:rFonts w:ascii="Arial" w:hAnsi="Arial" w:cs="Arial"/>
                <w:b/>
                <w:noProof/>
                <w:lang w:val="sv-SE"/>
              </w:rPr>
              <w:t>hjälpmedel</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_Toc30774402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32</w:t>
            </w:r>
            <w:r w:rsidR="00F75148" w:rsidRPr="00F75148">
              <w:rPr>
                <w:noProof/>
                <w:webHidden/>
                <w:lang w:val="sv-SE"/>
              </w:rPr>
              <w:fldChar w:fldCharType="end"/>
            </w:r>
          </w:hyperlink>
        </w:p>
        <w:p w14:paraId="6CC0682C" w14:textId="77777777" w:rsidR="00F75148" w:rsidRPr="00F75148" w:rsidRDefault="001517E5">
          <w:pPr>
            <w:pStyle w:val="Innehll3"/>
            <w:tabs>
              <w:tab w:val="right" w:leader="dot" w:pos="9062"/>
            </w:tabs>
            <w:rPr>
              <w:rFonts w:eastAsiaTheme="minorEastAsia"/>
              <w:noProof/>
              <w:lang w:val="sv-SE" w:eastAsia="sv-SE"/>
            </w:rPr>
          </w:pPr>
          <w:hyperlink w:anchor="_Toc30774403" w:history="1">
            <w:r w:rsidR="00F75148" w:rsidRPr="00F75148">
              <w:rPr>
                <w:rStyle w:val="Hyperlnk"/>
                <w:rFonts w:ascii="Arial" w:hAnsi="Arial" w:cs="Arial"/>
                <w:b/>
                <w:noProof/>
                <w:lang w:val="sv-SE"/>
              </w:rPr>
              <w:t>11.2 Datortillgång och</w:t>
            </w:r>
            <w:r w:rsidR="00F75148" w:rsidRPr="00F75148">
              <w:rPr>
                <w:rStyle w:val="Hyperlnk"/>
                <w:rFonts w:ascii="Arial" w:hAnsi="Arial" w:cs="Arial"/>
                <w:b/>
                <w:noProof/>
                <w:spacing w:val="-9"/>
                <w:lang w:val="sv-SE"/>
              </w:rPr>
              <w:t xml:space="preserve"> </w:t>
            </w:r>
            <w:r w:rsidR="00F75148" w:rsidRPr="00F75148">
              <w:rPr>
                <w:rStyle w:val="Hyperlnk"/>
                <w:rFonts w:ascii="Arial" w:hAnsi="Arial" w:cs="Arial"/>
                <w:b/>
                <w:noProof/>
                <w:lang w:val="sv-SE"/>
              </w:rPr>
              <w:t>e-post</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_Toc30774403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32</w:t>
            </w:r>
            <w:r w:rsidR="00F75148" w:rsidRPr="00F75148">
              <w:rPr>
                <w:noProof/>
                <w:webHidden/>
                <w:lang w:val="sv-SE"/>
              </w:rPr>
              <w:fldChar w:fldCharType="end"/>
            </w:r>
          </w:hyperlink>
        </w:p>
        <w:p w14:paraId="2C69539A" w14:textId="77777777" w:rsidR="00F75148" w:rsidRPr="00F75148" w:rsidRDefault="001517E5">
          <w:pPr>
            <w:pStyle w:val="Innehll2"/>
            <w:tabs>
              <w:tab w:val="right" w:leader="dot" w:pos="9062"/>
            </w:tabs>
            <w:rPr>
              <w:rFonts w:eastAsiaTheme="minorEastAsia"/>
              <w:noProof/>
              <w:lang w:val="sv-SE" w:eastAsia="sv-SE"/>
            </w:rPr>
          </w:pPr>
          <w:hyperlink w:anchor="_Toc30774404" w:history="1">
            <w:r w:rsidR="00F75148" w:rsidRPr="00F75148">
              <w:rPr>
                <w:rStyle w:val="Hyperlnk"/>
                <w:rFonts w:ascii="Arial" w:hAnsi="Arial" w:cs="Arial"/>
                <w:b/>
                <w:noProof/>
                <w:lang w:val="sv-SE"/>
              </w:rPr>
              <w:t>12. Biblioteket</w:t>
            </w:r>
            <w:r w:rsidR="00F75148" w:rsidRPr="00F75148">
              <w:rPr>
                <w:noProof/>
                <w:webHidden/>
                <w:lang w:val="sv-SE"/>
              </w:rPr>
              <w:tab/>
            </w:r>
            <w:r w:rsidR="00F75148" w:rsidRPr="00F75148">
              <w:rPr>
                <w:noProof/>
                <w:webHidden/>
                <w:lang w:val="sv-SE"/>
              </w:rPr>
              <w:fldChar w:fldCharType="begin"/>
            </w:r>
            <w:r w:rsidR="00F75148" w:rsidRPr="00F75148">
              <w:rPr>
                <w:noProof/>
                <w:webHidden/>
                <w:lang w:val="sv-SE"/>
              </w:rPr>
              <w:instrText xml:space="preserve"> PAGEREF _Toc30774404 \h </w:instrText>
            </w:r>
            <w:r w:rsidR="00F75148" w:rsidRPr="00F75148">
              <w:rPr>
                <w:noProof/>
                <w:webHidden/>
                <w:lang w:val="sv-SE"/>
              </w:rPr>
            </w:r>
            <w:r w:rsidR="00F75148" w:rsidRPr="00F75148">
              <w:rPr>
                <w:noProof/>
                <w:webHidden/>
                <w:lang w:val="sv-SE"/>
              </w:rPr>
              <w:fldChar w:fldCharType="separate"/>
            </w:r>
            <w:r w:rsidR="00F75148" w:rsidRPr="00F75148">
              <w:rPr>
                <w:noProof/>
                <w:webHidden/>
                <w:lang w:val="sv-SE"/>
              </w:rPr>
              <w:t>33</w:t>
            </w:r>
            <w:r w:rsidR="00F75148" w:rsidRPr="00F75148">
              <w:rPr>
                <w:noProof/>
                <w:webHidden/>
                <w:lang w:val="sv-SE"/>
              </w:rPr>
              <w:fldChar w:fldCharType="end"/>
            </w:r>
          </w:hyperlink>
        </w:p>
        <w:p w14:paraId="5FB8F8E9" w14:textId="77777777" w:rsidR="00F75148" w:rsidRPr="00F75148" w:rsidRDefault="00F75148">
          <w:pPr>
            <w:rPr>
              <w:lang w:val="sv-SE"/>
            </w:rPr>
          </w:pPr>
          <w:r w:rsidRPr="00F75148">
            <w:rPr>
              <w:b/>
              <w:bCs/>
              <w:lang w:val="sv-SE"/>
            </w:rPr>
            <w:fldChar w:fldCharType="end"/>
          </w:r>
        </w:p>
      </w:sdtContent>
    </w:sdt>
    <w:p w14:paraId="5631E4CD" w14:textId="77777777" w:rsidR="00B81602" w:rsidRPr="00F75148" w:rsidRDefault="00B81602">
      <w:pPr>
        <w:widowControl/>
        <w:spacing w:after="160" w:line="259" w:lineRule="auto"/>
        <w:rPr>
          <w:lang w:val="sv-SE"/>
        </w:rPr>
      </w:pPr>
    </w:p>
    <w:p w14:paraId="5323645D" w14:textId="77777777" w:rsidR="00F75148" w:rsidRPr="00F75148" w:rsidRDefault="00F75148">
      <w:pPr>
        <w:widowControl/>
        <w:spacing w:after="160" w:line="259" w:lineRule="auto"/>
        <w:rPr>
          <w:lang w:val="sv-SE"/>
        </w:rPr>
      </w:pPr>
    </w:p>
    <w:p w14:paraId="0FCE201A" w14:textId="77777777" w:rsidR="00B81602" w:rsidRPr="00F75148" w:rsidRDefault="00B81602" w:rsidP="00F75148">
      <w:pPr>
        <w:pStyle w:val="Rubrik2"/>
        <w:numPr>
          <w:ilvl w:val="0"/>
          <w:numId w:val="1"/>
        </w:numPr>
        <w:rPr>
          <w:rFonts w:ascii="Arial" w:hAnsi="Arial" w:cs="Arial"/>
          <w:b/>
          <w:color w:val="auto"/>
          <w:sz w:val="40"/>
          <w:lang w:val="sv-SE"/>
        </w:rPr>
      </w:pPr>
      <w:bookmarkStart w:id="1" w:name="_Toc30774358"/>
      <w:r w:rsidRPr="00F75148">
        <w:rPr>
          <w:rFonts w:ascii="Arial" w:hAnsi="Arial" w:cs="Arial"/>
          <w:b/>
          <w:color w:val="auto"/>
          <w:sz w:val="40"/>
          <w:lang w:val="sv-SE"/>
        </w:rPr>
        <w:t>Grundsyn</w:t>
      </w:r>
      <w:bookmarkEnd w:id="1"/>
    </w:p>
    <w:p w14:paraId="71B23087" w14:textId="77777777" w:rsidR="00B81602" w:rsidRPr="00F75148" w:rsidRDefault="00AE6A42" w:rsidP="00B81602">
      <w:pPr>
        <w:pStyle w:val="Brdtext"/>
        <w:ind w:right="1399"/>
        <w:rPr>
          <w:rFonts w:ascii="Garamond" w:hAnsi="Garamond" w:cs="Times New Roman"/>
          <w:lang w:val="sv-SE"/>
        </w:rPr>
      </w:pPr>
      <w:r w:rsidRPr="00F75148">
        <w:rPr>
          <w:rFonts w:ascii="Garamond" w:hAnsi="Garamond"/>
          <w:lang w:val="sv-SE"/>
        </w:rPr>
        <w:t xml:space="preserve">Kristianstad studentkår, </w:t>
      </w:r>
      <w:r w:rsidR="00B81602" w:rsidRPr="00F75148">
        <w:rPr>
          <w:rFonts w:ascii="Garamond" w:hAnsi="Garamond"/>
          <w:lang w:val="sv-SE"/>
        </w:rPr>
        <w:t>KSK</w:t>
      </w:r>
      <w:r w:rsidRPr="00F75148">
        <w:rPr>
          <w:rFonts w:ascii="Garamond" w:hAnsi="Garamond"/>
          <w:lang w:val="sv-SE"/>
        </w:rPr>
        <w:t>,</w:t>
      </w:r>
      <w:r w:rsidR="00B81602" w:rsidRPr="00F75148">
        <w:rPr>
          <w:rFonts w:ascii="Garamond" w:hAnsi="Garamond"/>
          <w:lang w:val="sv-SE"/>
        </w:rPr>
        <w:t xml:space="preserve"> har en grundsyn som vilar på alla individers rätt till utbildning. Ingen ska behöva avstå högre utbildning inom högskolevärlden på grund av sociala eller ekonomiska skäl. KSK ska diskutera förutsättningarna för</w:t>
      </w:r>
      <w:r w:rsidR="00B81602" w:rsidRPr="00F75148">
        <w:rPr>
          <w:rFonts w:ascii="Garamond" w:hAnsi="Garamond"/>
          <w:spacing w:val="-21"/>
          <w:lang w:val="sv-SE"/>
        </w:rPr>
        <w:t xml:space="preserve"> </w:t>
      </w:r>
      <w:r w:rsidR="00B81602" w:rsidRPr="00F75148">
        <w:rPr>
          <w:rFonts w:ascii="Garamond" w:hAnsi="Garamond"/>
          <w:lang w:val="sv-SE"/>
        </w:rPr>
        <w:t xml:space="preserve">den högre utbildningen vid </w:t>
      </w:r>
      <w:r w:rsidRPr="00F75148">
        <w:rPr>
          <w:rFonts w:ascii="Garamond" w:hAnsi="Garamond"/>
          <w:lang w:val="sv-SE"/>
        </w:rPr>
        <w:t xml:space="preserve">Högskolan Kristianstad (HKR) </w:t>
      </w:r>
      <w:r w:rsidR="00B81602" w:rsidRPr="00F75148">
        <w:rPr>
          <w:rFonts w:ascii="Garamond" w:hAnsi="Garamond"/>
          <w:lang w:val="sv-SE"/>
        </w:rPr>
        <w:t xml:space="preserve">och föra fram tydliga åsikter om hur den ska utvecklas och förbättras. Högre utbildning styr i mångt och mycket kunskapsutvecklingen genom det sätt på vilket kunskap skapas och förmedlas. Det är en </w:t>
      </w:r>
      <w:r w:rsidR="00B81602" w:rsidRPr="00F75148">
        <w:rPr>
          <w:rFonts w:ascii="Garamond" w:hAnsi="Garamond"/>
          <w:b/>
          <w:lang w:val="sv-SE"/>
        </w:rPr>
        <w:t xml:space="preserve">ansvarsfull </w:t>
      </w:r>
      <w:r w:rsidR="00B81602" w:rsidRPr="00F75148">
        <w:rPr>
          <w:rFonts w:ascii="Garamond" w:hAnsi="Garamond"/>
          <w:lang w:val="sv-SE"/>
        </w:rPr>
        <w:t>roll och det är därför viktigt att utbildningen grundar sin verksamhet på värdet av demokrati, jämställdhet och</w:t>
      </w:r>
      <w:r w:rsidR="00B81602" w:rsidRPr="00F75148">
        <w:rPr>
          <w:rFonts w:ascii="Garamond" w:hAnsi="Garamond"/>
          <w:spacing w:val="-2"/>
          <w:lang w:val="sv-SE"/>
        </w:rPr>
        <w:t xml:space="preserve"> </w:t>
      </w:r>
      <w:r w:rsidR="00B81602" w:rsidRPr="00F75148">
        <w:rPr>
          <w:rFonts w:ascii="Garamond" w:hAnsi="Garamond"/>
          <w:lang w:val="sv-SE"/>
        </w:rPr>
        <w:t>jämlikhet.</w:t>
      </w:r>
    </w:p>
    <w:p w14:paraId="5BFC95E4" w14:textId="77777777" w:rsidR="00B81602" w:rsidRPr="00F75148" w:rsidRDefault="00B81602" w:rsidP="00B81602">
      <w:pPr>
        <w:rPr>
          <w:rFonts w:ascii="Times New Roman" w:eastAsia="Times New Roman" w:hAnsi="Times New Roman" w:cs="Times New Roman"/>
          <w:sz w:val="24"/>
          <w:szCs w:val="24"/>
          <w:lang w:val="sv-SE"/>
        </w:rPr>
      </w:pPr>
    </w:p>
    <w:p w14:paraId="040F2692" w14:textId="77777777" w:rsidR="00B81602" w:rsidRPr="00F75148" w:rsidRDefault="00B81602" w:rsidP="00B81602">
      <w:pPr>
        <w:pStyle w:val="Brdtext"/>
        <w:rPr>
          <w:rFonts w:ascii="Garamond" w:hAnsi="Garamond" w:cs="Times New Roman"/>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5447613D" w14:textId="77777777" w:rsidR="00B81602" w:rsidRPr="00F75148" w:rsidRDefault="003E00B5" w:rsidP="00F75148">
      <w:pPr>
        <w:pStyle w:val="Brdtext"/>
        <w:numPr>
          <w:ilvl w:val="0"/>
          <w:numId w:val="3"/>
        </w:numPr>
        <w:rPr>
          <w:rFonts w:ascii="Garamond" w:hAnsi="Garamond" w:cs="Times New Roman"/>
          <w:i/>
          <w:lang w:val="sv-SE"/>
        </w:rPr>
      </w:pPr>
      <w:r w:rsidRPr="00F75148">
        <w:rPr>
          <w:rFonts w:ascii="Garamond" w:hAnsi="Garamond"/>
          <w:i/>
          <w:lang w:val="sv-SE"/>
        </w:rPr>
        <w:t>a</w:t>
      </w:r>
      <w:r w:rsidR="00B81602" w:rsidRPr="00F75148">
        <w:rPr>
          <w:rFonts w:ascii="Garamond" w:hAnsi="Garamond"/>
          <w:i/>
          <w:lang w:val="sv-SE"/>
        </w:rPr>
        <w:t>tt alla studenter ska ges lika rättigheter och möjligheter till studier vid</w:t>
      </w:r>
      <w:r w:rsidR="00B81602" w:rsidRPr="00F75148">
        <w:rPr>
          <w:rFonts w:ascii="Garamond" w:hAnsi="Garamond"/>
          <w:i/>
          <w:spacing w:val="-3"/>
          <w:lang w:val="sv-SE"/>
        </w:rPr>
        <w:t xml:space="preserve"> </w:t>
      </w:r>
      <w:r w:rsidR="00B81602" w:rsidRPr="00F75148">
        <w:rPr>
          <w:rFonts w:ascii="Garamond" w:hAnsi="Garamond"/>
          <w:i/>
          <w:lang w:val="sv-SE"/>
        </w:rPr>
        <w:t>HKR.</w:t>
      </w:r>
      <w:r w:rsidRPr="00F75148">
        <w:rPr>
          <w:rFonts w:ascii="Garamond" w:hAnsi="Garamond"/>
          <w:i/>
          <w:lang w:val="sv-SE"/>
        </w:rPr>
        <w:br/>
      </w:r>
    </w:p>
    <w:p w14:paraId="516A55D3" w14:textId="77777777" w:rsidR="001A2847" w:rsidRPr="00F75148" w:rsidRDefault="001A2847" w:rsidP="001A2847">
      <w:pPr>
        <w:pStyle w:val="Rubrik3"/>
        <w:rPr>
          <w:rFonts w:ascii="Arial" w:eastAsia="Times New Roman" w:hAnsi="Arial" w:cs="Arial"/>
          <w:b/>
          <w:color w:val="auto"/>
          <w:sz w:val="26"/>
          <w:szCs w:val="26"/>
          <w:lang w:val="sv-SE" w:eastAsia="sv-SE"/>
        </w:rPr>
      </w:pPr>
      <w:bookmarkStart w:id="2" w:name="_Toc30774359"/>
      <w:r w:rsidRPr="00F75148">
        <w:rPr>
          <w:rFonts w:ascii="Arial" w:eastAsia="Times New Roman" w:hAnsi="Arial" w:cs="Arial"/>
          <w:b/>
          <w:color w:val="auto"/>
          <w:sz w:val="26"/>
          <w:szCs w:val="26"/>
          <w:lang w:val="sv-SE" w:eastAsia="sv-SE"/>
        </w:rPr>
        <w:t>1.1 En inkluderande organisation</w:t>
      </w:r>
      <w:bookmarkEnd w:id="2"/>
    </w:p>
    <w:p w14:paraId="776B525F" w14:textId="77777777" w:rsidR="001A2847" w:rsidRPr="00F75148" w:rsidRDefault="001A2847" w:rsidP="003E00B5">
      <w:pPr>
        <w:pStyle w:val="Brdtext"/>
        <w:rPr>
          <w:rFonts w:ascii="Garamond" w:hAnsi="Garamond"/>
          <w:lang w:val="sv-SE" w:eastAsia="sv-SE"/>
        </w:rPr>
      </w:pPr>
      <w:r w:rsidRPr="00F75148">
        <w:rPr>
          <w:rFonts w:ascii="Garamond" w:hAnsi="Garamond"/>
          <w:lang w:val="sv-SE" w:eastAsia="sv-SE"/>
        </w:rPr>
        <w:t>KSK skall vara en studentkår för alla studenter, oavsett ursprung, könsidentitet eller läggning. Därtill eftersträvar vi en mångfald inom vår organisation på alla nivåer då detta stärker oss och vårt arbete för våra medlemmar. KSK skall alltid arbeta mot bruket av ett kränkande språkbruk mot personer oavsett könsidentitet, etnicitet, ålder, trosuppfattning eller sexuell läggning. Vidare så är diskriminering av någon på grund av dessa, eller andra grunder, fullständigt oacceptabelt och oförenligt med KSK som organisation.</w:t>
      </w:r>
      <w:r w:rsidR="003E00B5" w:rsidRPr="00F75148">
        <w:rPr>
          <w:rFonts w:ascii="Garamond" w:hAnsi="Garamond"/>
          <w:lang w:val="sv-SE" w:eastAsia="sv-SE"/>
        </w:rPr>
        <w:br/>
      </w:r>
    </w:p>
    <w:p w14:paraId="6B43F4BB" w14:textId="77777777" w:rsidR="001A2847" w:rsidRPr="00F75148" w:rsidRDefault="001A2847" w:rsidP="003E00B5">
      <w:pPr>
        <w:pStyle w:val="Brdtext"/>
        <w:rPr>
          <w:rFonts w:ascii="Garamond" w:hAnsi="Garamond"/>
          <w:lang w:val="sv-SE" w:eastAsia="sv-SE"/>
        </w:rPr>
      </w:pPr>
      <w:r w:rsidRPr="00F75148">
        <w:rPr>
          <w:rFonts w:ascii="Garamond" w:hAnsi="Garamond"/>
          <w:lang w:val="sv-SE" w:eastAsia="sv-SE"/>
        </w:rPr>
        <w:t>Kristianstad Studentkår kräver:</w:t>
      </w:r>
    </w:p>
    <w:p w14:paraId="29108B44" w14:textId="77777777" w:rsidR="001A2847" w:rsidRPr="00F75148" w:rsidRDefault="003E00B5" w:rsidP="00F75148">
      <w:pPr>
        <w:pStyle w:val="Brdtext"/>
        <w:numPr>
          <w:ilvl w:val="0"/>
          <w:numId w:val="2"/>
        </w:numPr>
        <w:rPr>
          <w:rFonts w:ascii="Garamond" w:hAnsi="Garamond"/>
          <w:i/>
          <w:lang w:val="sv-SE" w:eastAsia="sv-SE"/>
        </w:rPr>
      </w:pPr>
      <w:r w:rsidRPr="00F75148">
        <w:rPr>
          <w:rFonts w:ascii="Garamond" w:hAnsi="Garamond"/>
          <w:i/>
          <w:lang w:val="sv-SE" w:eastAsia="sv-SE"/>
        </w:rPr>
        <w:t>a</w:t>
      </w:r>
      <w:r w:rsidR="001A2847" w:rsidRPr="00F75148">
        <w:rPr>
          <w:rFonts w:ascii="Garamond" w:hAnsi="Garamond"/>
          <w:i/>
          <w:lang w:val="sv-SE" w:eastAsia="sv-SE"/>
        </w:rPr>
        <w:t>tt alla studenter ges lika möjlighet till sina studier baserat på studentens i</w:t>
      </w:r>
      <w:r w:rsidR="00DE5CC4" w:rsidRPr="00F75148">
        <w:rPr>
          <w:rFonts w:ascii="Garamond" w:hAnsi="Garamond"/>
          <w:i/>
          <w:lang w:val="sv-SE" w:eastAsia="sv-SE"/>
        </w:rPr>
        <w:t>ndividuella behov och situation</w:t>
      </w:r>
    </w:p>
    <w:p w14:paraId="7ABB87BE" w14:textId="77777777" w:rsidR="001A2847" w:rsidRPr="00F75148" w:rsidRDefault="00DE5CC4" w:rsidP="00F75148">
      <w:pPr>
        <w:pStyle w:val="Brdtext"/>
        <w:numPr>
          <w:ilvl w:val="0"/>
          <w:numId w:val="2"/>
        </w:numPr>
        <w:rPr>
          <w:rFonts w:ascii="Garamond" w:hAnsi="Garamond"/>
          <w:i/>
          <w:lang w:val="sv-SE" w:eastAsia="sv-SE"/>
        </w:rPr>
      </w:pPr>
      <w:r w:rsidRPr="00F75148">
        <w:rPr>
          <w:rFonts w:ascii="Garamond" w:hAnsi="Garamond"/>
          <w:i/>
          <w:lang w:val="sv-SE" w:eastAsia="sv-SE"/>
        </w:rPr>
        <w:t>a</w:t>
      </w:r>
      <w:r w:rsidR="001A2847" w:rsidRPr="00F75148">
        <w:rPr>
          <w:rFonts w:ascii="Garamond" w:hAnsi="Garamond"/>
          <w:i/>
          <w:lang w:val="sv-SE" w:eastAsia="sv-SE"/>
        </w:rPr>
        <w:t>tt anställda på HKR kontinuerligt uppdaterar sin vokabulär i takt med samhället för att motver</w:t>
      </w:r>
      <w:r w:rsidRPr="00F75148">
        <w:rPr>
          <w:rFonts w:ascii="Garamond" w:hAnsi="Garamond"/>
          <w:i/>
          <w:lang w:val="sv-SE" w:eastAsia="sv-SE"/>
        </w:rPr>
        <w:t>ka bruket utav kränkande termer</w:t>
      </w:r>
    </w:p>
    <w:p w14:paraId="07536E47" w14:textId="77777777" w:rsidR="001A2847" w:rsidRPr="00F75148" w:rsidRDefault="00DE5CC4" w:rsidP="00F75148">
      <w:pPr>
        <w:pStyle w:val="Brdtext"/>
        <w:numPr>
          <w:ilvl w:val="0"/>
          <w:numId w:val="2"/>
        </w:numPr>
        <w:rPr>
          <w:rFonts w:ascii="Garamond" w:hAnsi="Garamond"/>
          <w:i/>
          <w:lang w:val="sv-SE" w:eastAsia="sv-SE"/>
        </w:rPr>
      </w:pPr>
      <w:r w:rsidRPr="00F75148">
        <w:rPr>
          <w:rFonts w:ascii="Garamond" w:hAnsi="Garamond"/>
          <w:i/>
          <w:lang w:val="sv-SE" w:eastAsia="sv-SE"/>
        </w:rPr>
        <w:t>a</w:t>
      </w:r>
      <w:r w:rsidR="001A2847" w:rsidRPr="00F75148">
        <w:rPr>
          <w:rFonts w:ascii="Garamond" w:hAnsi="Garamond"/>
          <w:i/>
          <w:lang w:val="sv-SE" w:eastAsia="sv-SE"/>
        </w:rPr>
        <w:t xml:space="preserve">tt HKR upprättar, kontinuerligt ser över och uppdaterar, en likabehandlingsplan </w:t>
      </w:r>
      <w:r w:rsidR="001A2847" w:rsidRPr="00F75148">
        <w:rPr>
          <w:rFonts w:ascii="Garamond" w:hAnsi="Garamond"/>
          <w:i/>
          <w:lang w:val="sv-SE" w:eastAsia="sv-SE"/>
        </w:rPr>
        <w:lastRenderedPageBreak/>
        <w:t>gällande diskriminering och jämställdhet.</w:t>
      </w:r>
    </w:p>
    <w:p w14:paraId="26BA3CC9" w14:textId="77777777" w:rsidR="001A2847" w:rsidRPr="00F75148" w:rsidRDefault="001A2847" w:rsidP="001A2847">
      <w:pPr>
        <w:tabs>
          <w:tab w:val="left" w:pos="1949"/>
        </w:tabs>
        <w:spacing w:before="24" w:line="274" w:lineRule="exact"/>
        <w:ind w:right="1341"/>
        <w:rPr>
          <w:rFonts w:ascii="Times New Roman" w:eastAsia="Times New Roman" w:hAnsi="Times New Roman" w:cs="Times New Roman"/>
          <w:sz w:val="24"/>
          <w:szCs w:val="24"/>
          <w:lang w:val="sv-SE"/>
        </w:rPr>
      </w:pPr>
    </w:p>
    <w:p w14:paraId="51BABE30" w14:textId="77777777" w:rsidR="003E00B5" w:rsidRPr="00F75148" w:rsidRDefault="003E00B5" w:rsidP="003E00B5">
      <w:pPr>
        <w:pStyle w:val="Rubrik3"/>
        <w:rPr>
          <w:rFonts w:ascii="Arial" w:eastAsia="Times New Roman" w:hAnsi="Arial" w:cs="Arial"/>
          <w:b/>
          <w:color w:val="auto"/>
          <w:sz w:val="26"/>
          <w:szCs w:val="26"/>
          <w:lang w:val="sv-SE"/>
        </w:rPr>
      </w:pPr>
      <w:bookmarkStart w:id="3" w:name="_Toc30774360"/>
      <w:r w:rsidRPr="00F75148">
        <w:rPr>
          <w:rFonts w:ascii="Arial" w:eastAsia="Times New Roman" w:hAnsi="Arial" w:cs="Arial"/>
          <w:b/>
          <w:color w:val="auto"/>
          <w:sz w:val="26"/>
          <w:szCs w:val="26"/>
          <w:lang w:val="sv-SE"/>
        </w:rPr>
        <w:t>1.2 Studenten som medaktör</w:t>
      </w:r>
      <w:bookmarkEnd w:id="3"/>
    </w:p>
    <w:p w14:paraId="041F291C" w14:textId="77777777" w:rsidR="003E00B5" w:rsidRPr="00F75148" w:rsidRDefault="003E00B5" w:rsidP="00DE5CC4">
      <w:pPr>
        <w:pStyle w:val="Brdtext"/>
        <w:rPr>
          <w:rFonts w:ascii="Garamond" w:hAnsi="Garamond"/>
          <w:lang w:val="sv-SE"/>
        </w:rPr>
      </w:pPr>
      <w:r w:rsidRPr="00F75148">
        <w:rPr>
          <w:rFonts w:ascii="Garamond" w:hAnsi="Garamond"/>
          <w:lang w:val="sv-SE"/>
        </w:rPr>
        <w:t>Utgångspunkten för alla beslut som rör HKR ska vara ”Studenten som medaktör”. Detta synsätt innebär att HKR ser studenternas kunskap och erfarenheter som betydelsefulla för HKR:s och utbildningarnas utveckling. Som medaktör är det självklart att studenten kan och bör bidra till planering såväl som genomförande av undervisningen. Studenten får med detta synsätt även medansvar för sin utbildning. Det är studenten som är grunden till allt som görs på HKR från utbildning till administrativa processer. Det är därför av största vikt att studenten sätts i centrum och att alla beslut och processer utgår ifrån studenten.</w:t>
      </w:r>
    </w:p>
    <w:p w14:paraId="3A78B957" w14:textId="77777777" w:rsidR="003E00B5" w:rsidRPr="00F75148" w:rsidRDefault="003E00B5" w:rsidP="003E00B5">
      <w:pPr>
        <w:tabs>
          <w:tab w:val="left" w:pos="1949"/>
        </w:tabs>
        <w:spacing w:before="24" w:line="274" w:lineRule="exact"/>
        <w:ind w:right="1341"/>
        <w:rPr>
          <w:rFonts w:ascii="Times New Roman" w:eastAsia="Times New Roman" w:hAnsi="Times New Roman" w:cs="Times New Roman"/>
          <w:sz w:val="24"/>
          <w:szCs w:val="24"/>
          <w:lang w:val="sv-SE"/>
        </w:rPr>
      </w:pPr>
    </w:p>
    <w:p w14:paraId="446B11DA" w14:textId="77777777" w:rsidR="003E00B5" w:rsidRPr="00F75148" w:rsidRDefault="003E00B5" w:rsidP="00DE5CC4">
      <w:pPr>
        <w:pStyle w:val="Brdtext"/>
        <w:rPr>
          <w:rFonts w:ascii="Garamond" w:hAnsi="Garamond"/>
          <w:lang w:val="sv-SE"/>
        </w:rPr>
      </w:pPr>
      <w:r w:rsidRPr="00F75148">
        <w:rPr>
          <w:rFonts w:ascii="Garamond" w:hAnsi="Garamond"/>
          <w:lang w:val="sv-SE"/>
        </w:rPr>
        <w:t>Kristianstad Studentkår kräver:</w:t>
      </w:r>
    </w:p>
    <w:p w14:paraId="5A98AA77" w14:textId="77777777" w:rsidR="003E00B5" w:rsidRPr="00F75148" w:rsidRDefault="003E00B5" w:rsidP="00F75148">
      <w:pPr>
        <w:pStyle w:val="Brdtext"/>
        <w:numPr>
          <w:ilvl w:val="0"/>
          <w:numId w:val="4"/>
        </w:numPr>
        <w:rPr>
          <w:rFonts w:ascii="Garamond" w:hAnsi="Garamond"/>
          <w:i/>
          <w:lang w:val="sv-SE"/>
        </w:rPr>
      </w:pPr>
      <w:r w:rsidRPr="00F75148">
        <w:rPr>
          <w:rFonts w:ascii="Garamond" w:hAnsi="Garamond"/>
          <w:i/>
          <w:lang w:val="sv-SE"/>
        </w:rPr>
        <w:t xml:space="preserve">att studenten ses som medaktör och medansvarig i allt som rör </w:t>
      </w:r>
      <w:r w:rsidR="00DE5CC4" w:rsidRPr="00F75148">
        <w:rPr>
          <w:rFonts w:ascii="Garamond" w:hAnsi="Garamond"/>
          <w:i/>
          <w:lang w:val="sv-SE"/>
        </w:rPr>
        <w:t>HKR</w:t>
      </w:r>
    </w:p>
    <w:p w14:paraId="2DD08201" w14:textId="77777777" w:rsidR="003E00B5" w:rsidRPr="00F75148" w:rsidRDefault="003E00B5" w:rsidP="00F75148">
      <w:pPr>
        <w:pStyle w:val="Brdtext"/>
        <w:numPr>
          <w:ilvl w:val="0"/>
          <w:numId w:val="4"/>
        </w:numPr>
        <w:rPr>
          <w:rFonts w:ascii="Garamond" w:hAnsi="Garamond"/>
          <w:i/>
          <w:lang w:val="sv-SE"/>
        </w:rPr>
      </w:pPr>
      <w:r w:rsidRPr="00F75148">
        <w:rPr>
          <w:rFonts w:ascii="Garamond" w:hAnsi="Garamond"/>
          <w:i/>
          <w:lang w:val="sv-SE"/>
        </w:rPr>
        <w:t>att studenten ses som en central del i verksamheten och att besluten utgår ifrån att ha studenten som fokus</w:t>
      </w:r>
    </w:p>
    <w:p w14:paraId="331833FC" w14:textId="77777777" w:rsidR="003E00B5" w:rsidRPr="00F75148" w:rsidRDefault="003E00B5" w:rsidP="00F75148">
      <w:pPr>
        <w:pStyle w:val="Brdtext"/>
        <w:numPr>
          <w:ilvl w:val="0"/>
          <w:numId w:val="4"/>
        </w:numPr>
        <w:rPr>
          <w:rFonts w:ascii="Garamond" w:hAnsi="Garamond"/>
          <w:i/>
          <w:lang w:val="sv-SE"/>
        </w:rPr>
      </w:pPr>
      <w:r w:rsidRPr="00F75148">
        <w:rPr>
          <w:rFonts w:ascii="Garamond" w:hAnsi="Garamond"/>
          <w:i/>
          <w:lang w:val="sv-SE"/>
        </w:rPr>
        <w:t>att alla processer som finns på skolan utarbetas och omarbetas utifrån studentens väg genom utbildningen som central process</w:t>
      </w:r>
    </w:p>
    <w:p w14:paraId="428F194C" w14:textId="77777777" w:rsidR="003E00B5" w:rsidRPr="00F75148" w:rsidRDefault="003E00B5" w:rsidP="00F75148">
      <w:pPr>
        <w:pStyle w:val="Brdtext"/>
        <w:numPr>
          <w:ilvl w:val="0"/>
          <w:numId w:val="4"/>
        </w:numPr>
        <w:rPr>
          <w:rFonts w:ascii="Garamond" w:hAnsi="Garamond"/>
          <w:i/>
          <w:lang w:val="sv-SE"/>
        </w:rPr>
      </w:pPr>
      <w:r w:rsidRPr="00F75148">
        <w:rPr>
          <w:rFonts w:ascii="Garamond" w:hAnsi="Garamond"/>
          <w:i/>
          <w:lang w:val="sv-SE"/>
        </w:rPr>
        <w:t>att studenterna ska ha representantplatser i alla beredande och beslutande organ, samt i arbetsgrupper och råd som behandlar frågor kring studenters utbildning och arbetsmiljö</w:t>
      </w:r>
    </w:p>
    <w:p w14:paraId="06CA4EC8" w14:textId="77777777" w:rsidR="003E00B5" w:rsidRPr="00F75148" w:rsidRDefault="003E00B5" w:rsidP="00F75148">
      <w:pPr>
        <w:pStyle w:val="Brdtext"/>
        <w:numPr>
          <w:ilvl w:val="0"/>
          <w:numId w:val="4"/>
        </w:numPr>
        <w:rPr>
          <w:rFonts w:ascii="Garamond" w:hAnsi="Garamond"/>
          <w:i/>
          <w:lang w:val="sv-SE"/>
        </w:rPr>
      </w:pPr>
      <w:r w:rsidRPr="00F75148">
        <w:rPr>
          <w:rFonts w:ascii="Garamond" w:hAnsi="Garamond"/>
          <w:i/>
          <w:lang w:val="sv-SE"/>
        </w:rPr>
        <w:t>att studentkåren ska tillsätta studentrepresentanter</w:t>
      </w:r>
    </w:p>
    <w:p w14:paraId="1A3CFDCA" w14:textId="77777777" w:rsidR="00B81602" w:rsidRPr="00F75148" w:rsidRDefault="003E00B5" w:rsidP="00F75148">
      <w:pPr>
        <w:pStyle w:val="Brdtext"/>
        <w:numPr>
          <w:ilvl w:val="0"/>
          <w:numId w:val="5"/>
        </w:numPr>
        <w:rPr>
          <w:rFonts w:ascii="Garamond" w:hAnsi="Garamond"/>
          <w:i/>
          <w:lang w:val="sv-SE"/>
        </w:rPr>
      </w:pPr>
      <w:r w:rsidRPr="00F75148">
        <w:rPr>
          <w:rFonts w:ascii="Garamond" w:hAnsi="Garamond"/>
          <w:i/>
          <w:lang w:val="sv-SE"/>
        </w:rPr>
        <w:t>att alla studentrepresentanter som finns vid HKR har lika värde.</w:t>
      </w:r>
    </w:p>
    <w:p w14:paraId="30E0EB87" w14:textId="77777777" w:rsidR="00DE5CC4" w:rsidRPr="00F75148" w:rsidRDefault="00DE5CC4" w:rsidP="00DE5CC4">
      <w:pPr>
        <w:pStyle w:val="Brdtext"/>
        <w:ind w:left="1948"/>
        <w:rPr>
          <w:rFonts w:ascii="Garamond" w:hAnsi="Garamond"/>
          <w:i/>
          <w:lang w:val="sv-SE"/>
        </w:rPr>
      </w:pPr>
    </w:p>
    <w:p w14:paraId="3FB855E9" w14:textId="77777777" w:rsidR="00DE5CC4" w:rsidRPr="00F75148" w:rsidRDefault="00DE5CC4" w:rsidP="00DE5CC4">
      <w:pPr>
        <w:pStyle w:val="Rubrik3"/>
        <w:rPr>
          <w:rFonts w:ascii="Arial" w:hAnsi="Arial" w:cs="Arial"/>
          <w:b/>
          <w:color w:val="auto"/>
          <w:sz w:val="26"/>
          <w:szCs w:val="26"/>
          <w:lang w:val="sv-SE"/>
        </w:rPr>
      </w:pPr>
      <w:bookmarkStart w:id="4" w:name="_Toc30774361"/>
      <w:r w:rsidRPr="00F75148">
        <w:rPr>
          <w:rFonts w:ascii="Arial" w:hAnsi="Arial" w:cs="Arial"/>
          <w:b/>
          <w:color w:val="auto"/>
          <w:sz w:val="26"/>
          <w:szCs w:val="26"/>
          <w:lang w:val="sv-SE"/>
        </w:rPr>
        <w:t>1.3 Högskolan Kristianstads roll i det omgivande</w:t>
      </w:r>
      <w:r w:rsidRPr="00F75148">
        <w:rPr>
          <w:rFonts w:ascii="Arial" w:hAnsi="Arial" w:cs="Arial"/>
          <w:b/>
          <w:color w:val="auto"/>
          <w:spacing w:val="-18"/>
          <w:sz w:val="26"/>
          <w:szCs w:val="26"/>
          <w:lang w:val="sv-SE"/>
        </w:rPr>
        <w:t xml:space="preserve"> </w:t>
      </w:r>
      <w:r w:rsidRPr="00F75148">
        <w:rPr>
          <w:rFonts w:ascii="Arial" w:hAnsi="Arial" w:cs="Arial"/>
          <w:b/>
          <w:color w:val="auto"/>
          <w:sz w:val="26"/>
          <w:szCs w:val="26"/>
          <w:lang w:val="sv-SE"/>
        </w:rPr>
        <w:t>samhället</w:t>
      </w:r>
      <w:bookmarkEnd w:id="4"/>
      <w:r w:rsidRPr="00F75148">
        <w:rPr>
          <w:rFonts w:ascii="Arial" w:hAnsi="Arial" w:cs="Arial"/>
          <w:b/>
          <w:color w:val="auto"/>
          <w:sz w:val="26"/>
          <w:szCs w:val="26"/>
          <w:lang w:val="sv-SE"/>
        </w:rPr>
        <w:t xml:space="preserve"> </w:t>
      </w:r>
    </w:p>
    <w:p w14:paraId="1DC4AA82" w14:textId="77777777" w:rsidR="00DE5CC4" w:rsidRPr="00F75148" w:rsidRDefault="00DE5CC4" w:rsidP="00DE5CC4">
      <w:pPr>
        <w:pStyle w:val="Brdtext"/>
        <w:rPr>
          <w:rFonts w:ascii="Garamond" w:eastAsia="Arial" w:hAnsi="Garamond" w:cs="Arial"/>
          <w:lang w:val="sv-SE"/>
        </w:rPr>
      </w:pPr>
      <w:r w:rsidRPr="00F75148">
        <w:rPr>
          <w:rFonts w:ascii="Garamond" w:hAnsi="Garamond"/>
          <w:lang w:val="sv-SE"/>
        </w:rPr>
        <w:t>HKR spelar flera viktiga roller i samhällets utveckling. Samtidigt som den verkar som en kulturbärare, överför och avspeglar den traditioner</w:t>
      </w:r>
      <w:r w:rsidRPr="00F75148">
        <w:rPr>
          <w:rFonts w:ascii="Garamond" w:hAnsi="Garamond"/>
          <w:spacing w:val="-13"/>
          <w:lang w:val="sv-SE"/>
        </w:rPr>
        <w:t xml:space="preserve"> </w:t>
      </w:r>
      <w:r w:rsidRPr="00F75148">
        <w:rPr>
          <w:rFonts w:ascii="Garamond" w:hAnsi="Garamond"/>
          <w:lang w:val="sv-SE"/>
        </w:rPr>
        <w:t>och värderingar som finns i vårt samhälle. HKR:s roll är att kritiskt granska och ifrågasätta samma traditioner och värderingar. HKR ska värna om politiska mål såsom demokratiska ideal, en humanistisk människosyn, förståelse för olika kulturer, internationella förhållanden, hållbar utveckling,</w:t>
      </w:r>
      <w:r w:rsidRPr="00F75148">
        <w:rPr>
          <w:rFonts w:ascii="Garamond" w:hAnsi="Garamond"/>
          <w:spacing w:val="-16"/>
          <w:lang w:val="sv-SE"/>
        </w:rPr>
        <w:t xml:space="preserve"> </w:t>
      </w:r>
      <w:r w:rsidRPr="00F75148">
        <w:rPr>
          <w:rFonts w:ascii="Garamond" w:hAnsi="Garamond"/>
          <w:lang w:val="sv-SE"/>
        </w:rPr>
        <w:t xml:space="preserve">miljöaspekter samt jämställdhet och jämlikhet. Det är väsentligt att HKR verksamhet präglas av en öppenhet som stimulerar en bred debatt. HKR är ett stort avstamp för studenterna som förbereder sig på ett verksamt liv på den globala arbetsmarknaden. Som kvalitetsaspekt på HKR:s utbildningar, är </w:t>
      </w:r>
      <w:r w:rsidRPr="00F75148">
        <w:rPr>
          <w:rFonts w:ascii="Garamond" w:hAnsi="Garamond"/>
          <w:lang w:val="sv-SE"/>
        </w:rPr>
        <w:lastRenderedPageBreak/>
        <w:t>det viktigt att bjuda in det omgivande samhället för att ge konstruktiv kritik som motpart och framtida arbetsgivare för</w:t>
      </w:r>
      <w:r w:rsidRPr="00F75148">
        <w:rPr>
          <w:rFonts w:ascii="Garamond" w:hAnsi="Garamond"/>
          <w:spacing w:val="-1"/>
          <w:lang w:val="sv-SE"/>
        </w:rPr>
        <w:t xml:space="preserve"> </w:t>
      </w:r>
      <w:r w:rsidRPr="00F75148">
        <w:rPr>
          <w:rFonts w:ascii="Garamond" w:hAnsi="Garamond"/>
          <w:lang w:val="sv-SE"/>
        </w:rPr>
        <w:t>studenterna.</w:t>
      </w:r>
    </w:p>
    <w:p w14:paraId="1CCDEF0E" w14:textId="77777777" w:rsidR="00DE5CC4" w:rsidRPr="00F75148" w:rsidRDefault="00DE5CC4" w:rsidP="00DE5CC4">
      <w:pPr>
        <w:pStyle w:val="Liststycke"/>
        <w:tabs>
          <w:tab w:val="left" w:pos="1699"/>
        </w:tabs>
        <w:ind w:left="1228" w:right="1344"/>
        <w:rPr>
          <w:rFonts w:ascii="Times New Roman" w:eastAsia="Times New Roman" w:hAnsi="Times New Roman" w:cs="Times New Roman"/>
          <w:sz w:val="24"/>
          <w:szCs w:val="24"/>
          <w:lang w:val="sv-SE"/>
        </w:rPr>
      </w:pPr>
    </w:p>
    <w:p w14:paraId="2358BDE9" w14:textId="77777777" w:rsidR="00DE5CC4" w:rsidRPr="00F75148" w:rsidRDefault="00DE5CC4" w:rsidP="00DE5CC4">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1E7A549C" w14:textId="77777777" w:rsidR="00DE5CC4" w:rsidRPr="00F75148" w:rsidRDefault="00DE5CC4" w:rsidP="00F75148">
      <w:pPr>
        <w:pStyle w:val="Brdtext"/>
        <w:numPr>
          <w:ilvl w:val="0"/>
          <w:numId w:val="6"/>
        </w:numPr>
        <w:rPr>
          <w:rFonts w:ascii="Garamond" w:hAnsi="Garamond" w:cs="Times New Roman"/>
          <w:i/>
          <w:lang w:val="sv-SE"/>
        </w:rPr>
      </w:pPr>
      <w:r w:rsidRPr="00F75148">
        <w:rPr>
          <w:rFonts w:ascii="Garamond" w:hAnsi="Garamond"/>
          <w:i/>
          <w:lang w:val="sv-SE"/>
        </w:rPr>
        <w:t>att HKR:s roll är att kritiskt granska omvärlden samt spegla olika kulturer</w:t>
      </w:r>
    </w:p>
    <w:p w14:paraId="560CAAA7" w14:textId="77777777" w:rsidR="00DE5CC4" w:rsidRPr="00F75148" w:rsidRDefault="00DE5CC4" w:rsidP="00F75148">
      <w:pPr>
        <w:pStyle w:val="Brdtext"/>
        <w:numPr>
          <w:ilvl w:val="0"/>
          <w:numId w:val="6"/>
        </w:numPr>
        <w:rPr>
          <w:rFonts w:ascii="Garamond" w:hAnsi="Garamond" w:cs="Times New Roman"/>
          <w:i/>
          <w:lang w:val="sv-SE"/>
        </w:rPr>
      </w:pPr>
      <w:r w:rsidRPr="00F75148">
        <w:rPr>
          <w:rFonts w:ascii="Garamond" w:hAnsi="Garamond"/>
          <w:i/>
          <w:lang w:val="sv-SE"/>
        </w:rPr>
        <w:t>att HKR ska ha en ledande roll i utvecklingen av regionen och vara en naturlig och viktig del av det omgivande</w:t>
      </w:r>
      <w:r w:rsidRPr="00F75148">
        <w:rPr>
          <w:rFonts w:ascii="Garamond" w:hAnsi="Garamond"/>
          <w:i/>
          <w:spacing w:val="-5"/>
          <w:lang w:val="sv-SE"/>
        </w:rPr>
        <w:t xml:space="preserve"> </w:t>
      </w:r>
      <w:r w:rsidRPr="00F75148">
        <w:rPr>
          <w:rFonts w:ascii="Garamond" w:hAnsi="Garamond"/>
          <w:i/>
          <w:lang w:val="sv-SE"/>
        </w:rPr>
        <w:t>samhället</w:t>
      </w:r>
    </w:p>
    <w:p w14:paraId="3EFBBB89" w14:textId="77777777" w:rsidR="00DE5CC4" w:rsidRPr="00F75148" w:rsidRDefault="00DE5CC4" w:rsidP="00F75148">
      <w:pPr>
        <w:pStyle w:val="Brdtext"/>
        <w:numPr>
          <w:ilvl w:val="0"/>
          <w:numId w:val="6"/>
        </w:numPr>
        <w:rPr>
          <w:rFonts w:ascii="Garamond" w:hAnsi="Garamond" w:cs="Times New Roman"/>
          <w:i/>
          <w:lang w:val="sv-SE"/>
        </w:rPr>
      </w:pPr>
      <w:r w:rsidRPr="00F75148">
        <w:rPr>
          <w:rFonts w:ascii="Garamond" w:hAnsi="Garamond"/>
          <w:i/>
          <w:lang w:val="sv-SE"/>
        </w:rPr>
        <w:t>att HKR levererar en kvalitativ och konkurrenskraftig utbildning som kommer studenten och samhället till</w:t>
      </w:r>
      <w:r w:rsidRPr="00F75148">
        <w:rPr>
          <w:rFonts w:ascii="Garamond" w:hAnsi="Garamond"/>
          <w:i/>
          <w:spacing w:val="-2"/>
          <w:lang w:val="sv-SE"/>
        </w:rPr>
        <w:t xml:space="preserve"> </w:t>
      </w:r>
      <w:r w:rsidRPr="00F75148">
        <w:rPr>
          <w:rFonts w:ascii="Garamond" w:hAnsi="Garamond"/>
          <w:i/>
          <w:lang w:val="sv-SE"/>
        </w:rPr>
        <w:t>nytta</w:t>
      </w:r>
    </w:p>
    <w:p w14:paraId="5A563BB4" w14:textId="77777777" w:rsidR="00DE5CC4" w:rsidRPr="00F75148" w:rsidRDefault="00DE5CC4" w:rsidP="00F75148">
      <w:pPr>
        <w:pStyle w:val="Brdtext"/>
        <w:numPr>
          <w:ilvl w:val="0"/>
          <w:numId w:val="6"/>
        </w:numPr>
        <w:rPr>
          <w:rFonts w:ascii="Garamond" w:hAnsi="Garamond" w:cs="Times New Roman"/>
          <w:i/>
          <w:lang w:val="sv-SE"/>
        </w:rPr>
      </w:pPr>
      <w:r w:rsidRPr="00F75148">
        <w:rPr>
          <w:rFonts w:ascii="Garamond" w:hAnsi="Garamond"/>
          <w:i/>
          <w:lang w:val="sv-SE"/>
        </w:rPr>
        <w:t>att HKR ska vara aktiv opinionsbildare i</w:t>
      </w:r>
      <w:r w:rsidRPr="00F75148">
        <w:rPr>
          <w:rFonts w:ascii="Garamond" w:hAnsi="Garamond"/>
          <w:i/>
          <w:spacing w:val="-5"/>
          <w:lang w:val="sv-SE"/>
        </w:rPr>
        <w:t xml:space="preserve"> </w:t>
      </w:r>
      <w:r w:rsidRPr="00F75148">
        <w:rPr>
          <w:rFonts w:ascii="Garamond" w:hAnsi="Garamond"/>
          <w:i/>
          <w:lang w:val="sv-SE"/>
        </w:rPr>
        <w:t>utbildningsfrågor</w:t>
      </w:r>
    </w:p>
    <w:p w14:paraId="393D466D" w14:textId="77777777" w:rsidR="00DE5CC4" w:rsidRPr="00F75148" w:rsidRDefault="00DE5CC4" w:rsidP="00F75148">
      <w:pPr>
        <w:pStyle w:val="Brdtext"/>
        <w:numPr>
          <w:ilvl w:val="0"/>
          <w:numId w:val="6"/>
        </w:numPr>
        <w:rPr>
          <w:rFonts w:ascii="Garamond" w:hAnsi="Garamond" w:cs="Times New Roman"/>
          <w:i/>
          <w:lang w:val="sv-SE"/>
        </w:rPr>
      </w:pPr>
      <w:r w:rsidRPr="00F75148">
        <w:rPr>
          <w:rFonts w:ascii="Garamond" w:hAnsi="Garamond"/>
          <w:i/>
          <w:lang w:val="sv-SE"/>
        </w:rPr>
        <w:t>att representanter från arbetslivet deltar vid HKRs</w:t>
      </w:r>
      <w:r w:rsidRPr="00F75148">
        <w:rPr>
          <w:rFonts w:ascii="Garamond" w:hAnsi="Garamond"/>
          <w:i/>
          <w:spacing w:val="-2"/>
          <w:lang w:val="sv-SE"/>
        </w:rPr>
        <w:t xml:space="preserve"> </w:t>
      </w:r>
      <w:r w:rsidRPr="00F75148">
        <w:rPr>
          <w:rFonts w:ascii="Garamond" w:hAnsi="Garamond"/>
          <w:i/>
          <w:lang w:val="sv-SE"/>
        </w:rPr>
        <w:t>programråd.</w:t>
      </w:r>
    </w:p>
    <w:p w14:paraId="7EC39BDC" w14:textId="77777777" w:rsidR="00B81602" w:rsidRPr="00F75148" w:rsidRDefault="00B81602">
      <w:pPr>
        <w:rPr>
          <w:lang w:val="sv-SE"/>
        </w:rPr>
      </w:pPr>
    </w:p>
    <w:p w14:paraId="313F4614" w14:textId="77777777" w:rsidR="00F75148" w:rsidRPr="00F75148" w:rsidRDefault="00F75148">
      <w:pPr>
        <w:rPr>
          <w:lang w:val="sv-SE"/>
        </w:rPr>
      </w:pPr>
    </w:p>
    <w:p w14:paraId="63702A2E" w14:textId="77777777" w:rsidR="00F75148" w:rsidRPr="00F75148" w:rsidRDefault="00F75148">
      <w:pPr>
        <w:rPr>
          <w:lang w:val="sv-SE"/>
        </w:rPr>
      </w:pPr>
    </w:p>
    <w:p w14:paraId="610F1A66" w14:textId="77777777" w:rsidR="00F75148" w:rsidRPr="00F75148" w:rsidRDefault="00F75148">
      <w:pPr>
        <w:rPr>
          <w:lang w:val="sv-SE"/>
        </w:rPr>
      </w:pPr>
    </w:p>
    <w:p w14:paraId="1B74A648" w14:textId="77777777" w:rsidR="00F75148" w:rsidRPr="00F75148" w:rsidRDefault="00F75148">
      <w:pPr>
        <w:rPr>
          <w:lang w:val="sv-SE"/>
        </w:rPr>
      </w:pPr>
    </w:p>
    <w:p w14:paraId="651BC8DC" w14:textId="77777777" w:rsidR="00F75148" w:rsidRPr="00F75148" w:rsidRDefault="00F75148">
      <w:pPr>
        <w:rPr>
          <w:lang w:val="sv-SE"/>
        </w:rPr>
      </w:pPr>
    </w:p>
    <w:p w14:paraId="75F57C4E" w14:textId="77777777" w:rsidR="00F75148" w:rsidRPr="00F75148" w:rsidRDefault="00F75148">
      <w:pPr>
        <w:rPr>
          <w:lang w:val="sv-SE"/>
        </w:rPr>
      </w:pPr>
    </w:p>
    <w:p w14:paraId="65AEBB1D" w14:textId="77777777" w:rsidR="00F75148" w:rsidRPr="00F75148" w:rsidRDefault="00F75148">
      <w:pPr>
        <w:rPr>
          <w:lang w:val="sv-SE"/>
        </w:rPr>
      </w:pPr>
    </w:p>
    <w:p w14:paraId="7B4D2E42" w14:textId="77777777" w:rsidR="00F75148" w:rsidRPr="00F75148" w:rsidRDefault="00F75148">
      <w:pPr>
        <w:rPr>
          <w:lang w:val="sv-SE"/>
        </w:rPr>
      </w:pPr>
    </w:p>
    <w:p w14:paraId="5AF49B4D" w14:textId="77777777" w:rsidR="00F75148" w:rsidRPr="00F75148" w:rsidRDefault="00F75148">
      <w:pPr>
        <w:rPr>
          <w:lang w:val="sv-SE"/>
        </w:rPr>
      </w:pPr>
    </w:p>
    <w:p w14:paraId="74F6C697" w14:textId="77777777" w:rsidR="00F75148" w:rsidRPr="00F75148" w:rsidRDefault="00F75148">
      <w:pPr>
        <w:rPr>
          <w:lang w:val="sv-SE"/>
        </w:rPr>
      </w:pPr>
    </w:p>
    <w:p w14:paraId="3A2D8518" w14:textId="77777777" w:rsidR="00F75148" w:rsidRPr="00F75148" w:rsidRDefault="00F75148">
      <w:pPr>
        <w:rPr>
          <w:lang w:val="sv-SE"/>
        </w:rPr>
      </w:pPr>
    </w:p>
    <w:p w14:paraId="7F57B578" w14:textId="77777777" w:rsidR="00F75148" w:rsidRPr="00F75148" w:rsidRDefault="00F75148">
      <w:pPr>
        <w:rPr>
          <w:lang w:val="sv-SE"/>
        </w:rPr>
      </w:pPr>
    </w:p>
    <w:p w14:paraId="62D9AEEF" w14:textId="77777777" w:rsidR="00F75148" w:rsidRPr="00F75148" w:rsidRDefault="00F75148">
      <w:pPr>
        <w:rPr>
          <w:lang w:val="sv-SE"/>
        </w:rPr>
      </w:pPr>
    </w:p>
    <w:p w14:paraId="5418E7DB" w14:textId="77777777" w:rsidR="00F75148" w:rsidRPr="00F75148" w:rsidRDefault="00F75148">
      <w:pPr>
        <w:rPr>
          <w:lang w:val="sv-SE"/>
        </w:rPr>
      </w:pPr>
    </w:p>
    <w:p w14:paraId="5A839F03" w14:textId="77777777" w:rsidR="00F75148" w:rsidRPr="00F75148" w:rsidRDefault="00F75148">
      <w:pPr>
        <w:rPr>
          <w:lang w:val="sv-SE"/>
        </w:rPr>
      </w:pPr>
    </w:p>
    <w:p w14:paraId="067829DC" w14:textId="77777777" w:rsidR="00F75148" w:rsidRPr="00F75148" w:rsidRDefault="00F75148">
      <w:pPr>
        <w:rPr>
          <w:lang w:val="sv-SE"/>
        </w:rPr>
      </w:pPr>
    </w:p>
    <w:p w14:paraId="4AEA8263" w14:textId="77777777" w:rsidR="00F75148" w:rsidRPr="00F75148" w:rsidRDefault="00F75148">
      <w:pPr>
        <w:rPr>
          <w:lang w:val="sv-SE"/>
        </w:rPr>
      </w:pPr>
    </w:p>
    <w:p w14:paraId="2198E2EA" w14:textId="77777777" w:rsidR="00F75148" w:rsidRPr="00F75148" w:rsidRDefault="00F75148">
      <w:pPr>
        <w:rPr>
          <w:lang w:val="sv-SE"/>
        </w:rPr>
      </w:pPr>
    </w:p>
    <w:p w14:paraId="0145E169" w14:textId="77777777" w:rsidR="00F75148" w:rsidRPr="00F75148" w:rsidRDefault="00F75148">
      <w:pPr>
        <w:rPr>
          <w:lang w:val="sv-SE"/>
        </w:rPr>
      </w:pPr>
    </w:p>
    <w:p w14:paraId="70E527AC" w14:textId="77777777" w:rsidR="00F75148" w:rsidRPr="00F75148" w:rsidRDefault="00F75148">
      <w:pPr>
        <w:rPr>
          <w:lang w:val="sv-SE"/>
        </w:rPr>
      </w:pPr>
    </w:p>
    <w:p w14:paraId="222FE9F9" w14:textId="77777777" w:rsidR="00F75148" w:rsidRPr="00F75148" w:rsidRDefault="00F75148">
      <w:pPr>
        <w:rPr>
          <w:lang w:val="sv-SE"/>
        </w:rPr>
      </w:pPr>
    </w:p>
    <w:p w14:paraId="232FB779" w14:textId="77777777" w:rsidR="00DE5CC4" w:rsidRPr="00F75148" w:rsidRDefault="00DE5CC4" w:rsidP="00F75148">
      <w:pPr>
        <w:pStyle w:val="Rubrik2"/>
        <w:numPr>
          <w:ilvl w:val="0"/>
          <w:numId w:val="1"/>
        </w:numPr>
        <w:rPr>
          <w:rFonts w:ascii="Arial" w:hAnsi="Arial" w:cs="Arial"/>
          <w:b/>
          <w:color w:val="auto"/>
          <w:sz w:val="40"/>
          <w:lang w:val="sv-SE"/>
        </w:rPr>
      </w:pPr>
      <w:bookmarkStart w:id="5" w:name="_Toc30774362"/>
      <w:r w:rsidRPr="00F75148">
        <w:rPr>
          <w:rFonts w:ascii="Arial" w:hAnsi="Arial" w:cs="Arial"/>
          <w:b/>
          <w:color w:val="auto"/>
          <w:sz w:val="40"/>
          <w:lang w:val="sv-SE"/>
        </w:rPr>
        <w:lastRenderedPageBreak/>
        <w:t>Utbildning</w:t>
      </w:r>
      <w:bookmarkEnd w:id="5"/>
    </w:p>
    <w:p w14:paraId="789E5167" w14:textId="77777777" w:rsidR="00DE5CC4" w:rsidRPr="00F75148" w:rsidRDefault="00DE5CC4" w:rsidP="00DE5CC4">
      <w:pPr>
        <w:rPr>
          <w:lang w:val="sv-SE"/>
        </w:rPr>
      </w:pPr>
    </w:p>
    <w:p w14:paraId="6CA5E250" w14:textId="77777777" w:rsidR="00DE5CC4" w:rsidRPr="00F75148" w:rsidRDefault="00DE5CC4" w:rsidP="00DE5CC4">
      <w:pPr>
        <w:pStyle w:val="Rubrik3"/>
        <w:rPr>
          <w:rFonts w:ascii="Arial" w:hAnsi="Arial" w:cs="Arial"/>
          <w:b/>
          <w:color w:val="auto"/>
          <w:sz w:val="26"/>
          <w:szCs w:val="26"/>
          <w:lang w:val="sv-SE"/>
        </w:rPr>
      </w:pPr>
      <w:bookmarkStart w:id="6" w:name="_Toc30774363"/>
      <w:r w:rsidRPr="00F75148">
        <w:rPr>
          <w:rFonts w:ascii="Arial" w:hAnsi="Arial" w:cs="Arial"/>
          <w:b/>
          <w:color w:val="auto"/>
          <w:sz w:val="26"/>
          <w:szCs w:val="26"/>
          <w:lang w:val="sv-SE"/>
        </w:rPr>
        <w:t>2.1 Den vetenskapliga grunden</w:t>
      </w:r>
      <w:bookmarkEnd w:id="6"/>
    </w:p>
    <w:p w14:paraId="32E807AE" w14:textId="77777777" w:rsidR="00DE5CC4" w:rsidRPr="00F75148" w:rsidRDefault="00DE5CC4" w:rsidP="00DE5CC4">
      <w:pPr>
        <w:pStyle w:val="Brdtext"/>
        <w:rPr>
          <w:rFonts w:ascii="Garamond" w:hAnsi="Garamond"/>
          <w:lang w:val="sv-SE"/>
        </w:rPr>
      </w:pPr>
      <w:r w:rsidRPr="00F75148">
        <w:rPr>
          <w:rFonts w:ascii="Garamond" w:hAnsi="Garamond"/>
          <w:lang w:val="sv-SE"/>
        </w:rPr>
        <w:t>All utbildning och bildning vid HKR ska ha som uppgift att ge studenten en uppsättning verktyg för att objektivt, kritiskt och kreativt analysera kunskap utifrån olika perspektiv. För att detta ska kunna uppnås krävs att grundutbildning och forskning följs åt i samverkan. Den beprövade erfarenheten är en viktig del av grundutbildningen som kan tillgodoses genom koppling till alumner eller verksamhetsförlagd utbildning.</w:t>
      </w:r>
    </w:p>
    <w:p w14:paraId="0A7B785A" w14:textId="77777777" w:rsidR="00DE5CC4" w:rsidRPr="00F75148" w:rsidRDefault="00DE5CC4" w:rsidP="00DE5CC4">
      <w:pPr>
        <w:rPr>
          <w:lang w:val="sv-SE"/>
        </w:rPr>
      </w:pPr>
    </w:p>
    <w:p w14:paraId="3DC4DBE1" w14:textId="77777777" w:rsidR="00DE5CC4" w:rsidRPr="00F75148" w:rsidRDefault="00DE5CC4" w:rsidP="00DE5CC4">
      <w:pPr>
        <w:pStyle w:val="Brdtext"/>
        <w:rPr>
          <w:rFonts w:ascii="Garamond" w:hAnsi="Garamond"/>
          <w:lang w:val="sv-SE"/>
        </w:rPr>
      </w:pPr>
      <w:r w:rsidRPr="00F75148">
        <w:rPr>
          <w:rFonts w:ascii="Garamond" w:hAnsi="Garamond"/>
          <w:lang w:val="sv-SE"/>
        </w:rPr>
        <w:t>Kristianstad Studentkår kräver:</w:t>
      </w:r>
    </w:p>
    <w:p w14:paraId="44340FA5" w14:textId="77777777" w:rsidR="00DE5CC4" w:rsidRPr="00F75148" w:rsidRDefault="00DE5CC4" w:rsidP="00F75148">
      <w:pPr>
        <w:pStyle w:val="Brdtext"/>
        <w:numPr>
          <w:ilvl w:val="0"/>
          <w:numId w:val="7"/>
        </w:numPr>
        <w:rPr>
          <w:rFonts w:ascii="Garamond" w:hAnsi="Garamond"/>
          <w:i/>
          <w:lang w:val="sv-SE"/>
        </w:rPr>
      </w:pPr>
      <w:r w:rsidRPr="00F75148">
        <w:rPr>
          <w:rFonts w:ascii="Garamond" w:hAnsi="Garamond"/>
          <w:i/>
          <w:lang w:val="sv-SE"/>
        </w:rPr>
        <w:t>att all högskoleutbildning ska vila på vetenskaplig eller konstnärlig grund</w:t>
      </w:r>
    </w:p>
    <w:p w14:paraId="1C48FCAB" w14:textId="77777777" w:rsidR="00DE5CC4" w:rsidRPr="00F75148" w:rsidRDefault="00DE5CC4" w:rsidP="00F75148">
      <w:pPr>
        <w:pStyle w:val="Brdtext"/>
        <w:numPr>
          <w:ilvl w:val="0"/>
          <w:numId w:val="7"/>
        </w:numPr>
        <w:rPr>
          <w:rFonts w:ascii="Garamond" w:hAnsi="Garamond"/>
          <w:i/>
          <w:lang w:val="sv-SE"/>
        </w:rPr>
      </w:pPr>
      <w:r w:rsidRPr="00F75148">
        <w:rPr>
          <w:rFonts w:ascii="Garamond" w:hAnsi="Garamond"/>
          <w:i/>
          <w:lang w:val="sv-SE"/>
        </w:rPr>
        <w:t>att utbildningen ska ge studenten verktyg för att tillgodogöra sig kunskap genom objektiv, kritisk och kreativ analys utifrån olika perspektiv att studenten aktivt involveras i en levande forskningsmiljö under hela sin studietid samt kommer i kontakt med relevant forskning inom de aktuella ämnesområdena</w:t>
      </w:r>
    </w:p>
    <w:p w14:paraId="3711E9CA" w14:textId="77777777" w:rsidR="00DE5CC4" w:rsidRPr="00F75148" w:rsidRDefault="00DE5CC4" w:rsidP="00F75148">
      <w:pPr>
        <w:pStyle w:val="Brdtext"/>
        <w:numPr>
          <w:ilvl w:val="0"/>
          <w:numId w:val="7"/>
        </w:numPr>
        <w:rPr>
          <w:rFonts w:ascii="Garamond" w:hAnsi="Garamond"/>
          <w:i/>
          <w:lang w:val="sv-SE"/>
        </w:rPr>
      </w:pPr>
      <w:r w:rsidRPr="00F75148">
        <w:rPr>
          <w:rFonts w:ascii="Garamond" w:hAnsi="Garamond"/>
          <w:i/>
          <w:lang w:val="sv-SE"/>
        </w:rPr>
        <w:t>att utbildningen präglas av beprövad erfarenhet exempelvis verksamhetsförlagd utbildning.</w:t>
      </w:r>
    </w:p>
    <w:p w14:paraId="4542B0AA" w14:textId="77777777" w:rsidR="00DE5CC4" w:rsidRPr="00F75148" w:rsidRDefault="00DE5CC4" w:rsidP="00DE5CC4">
      <w:pPr>
        <w:pStyle w:val="Rubrik3"/>
        <w:rPr>
          <w:lang w:val="sv-SE"/>
        </w:rPr>
      </w:pPr>
    </w:p>
    <w:p w14:paraId="2A805222" w14:textId="77777777" w:rsidR="00DE5CC4" w:rsidRPr="00F75148" w:rsidRDefault="00DE5CC4" w:rsidP="00F75148">
      <w:pPr>
        <w:pStyle w:val="Rubrik3"/>
        <w:numPr>
          <w:ilvl w:val="1"/>
          <w:numId w:val="1"/>
        </w:numPr>
        <w:rPr>
          <w:color w:val="auto"/>
          <w:lang w:val="sv-SE"/>
        </w:rPr>
      </w:pPr>
      <w:bookmarkStart w:id="7" w:name="_Toc30774364"/>
      <w:r w:rsidRPr="00F75148">
        <w:rPr>
          <w:rStyle w:val="Rubrik3Char"/>
          <w:rFonts w:ascii="Arial" w:hAnsi="Arial" w:cs="Arial"/>
          <w:b/>
          <w:color w:val="auto"/>
          <w:sz w:val="26"/>
          <w:szCs w:val="26"/>
          <w:lang w:val="sv-SE"/>
        </w:rPr>
        <w:t>Prioritering mellan grundutbildning och forskning</w:t>
      </w:r>
      <w:bookmarkEnd w:id="7"/>
      <w:r w:rsidRPr="00F75148">
        <w:rPr>
          <w:color w:val="auto"/>
          <w:lang w:val="sv-SE"/>
        </w:rPr>
        <w:t xml:space="preserve"> </w:t>
      </w:r>
    </w:p>
    <w:p w14:paraId="17DBBD2B" w14:textId="77777777" w:rsidR="00DE5CC4" w:rsidRPr="00F75148" w:rsidRDefault="00DE5CC4" w:rsidP="00DE5CC4">
      <w:pPr>
        <w:pStyle w:val="Brdtext"/>
        <w:rPr>
          <w:rFonts w:ascii="Garamond" w:hAnsi="Garamond"/>
          <w:lang w:val="sv-SE"/>
        </w:rPr>
      </w:pPr>
      <w:r w:rsidRPr="00F75148">
        <w:rPr>
          <w:rFonts w:ascii="Garamond" w:hAnsi="Garamond"/>
          <w:lang w:val="sv-SE"/>
        </w:rPr>
        <w:t>HKR har en lång tradition och stor kunskap i att bedriva grundutbildning och har en stor konkurrenskraft inom detta område.</w:t>
      </w:r>
    </w:p>
    <w:p w14:paraId="63F4D3CA" w14:textId="77777777" w:rsidR="00DE5CC4" w:rsidRPr="00F75148" w:rsidRDefault="00DE5CC4" w:rsidP="00DE5CC4">
      <w:pPr>
        <w:rPr>
          <w:lang w:val="sv-SE"/>
        </w:rPr>
      </w:pPr>
      <w:r w:rsidRPr="00F75148">
        <w:rPr>
          <w:lang w:val="sv-SE"/>
        </w:rPr>
        <w:tab/>
      </w:r>
    </w:p>
    <w:p w14:paraId="426DDCED" w14:textId="77777777" w:rsidR="00DE5CC4" w:rsidRPr="00F75148" w:rsidRDefault="00DE5CC4" w:rsidP="00DE5CC4">
      <w:pPr>
        <w:pStyle w:val="Brdtext"/>
        <w:rPr>
          <w:rFonts w:ascii="Garamond" w:hAnsi="Garamond"/>
          <w:lang w:val="sv-SE"/>
        </w:rPr>
      </w:pPr>
      <w:r w:rsidRPr="00F75148">
        <w:rPr>
          <w:rFonts w:ascii="Garamond" w:hAnsi="Garamond"/>
          <w:lang w:val="sv-SE"/>
        </w:rPr>
        <w:t>Kristianstad Studentkår kräver:</w:t>
      </w:r>
    </w:p>
    <w:p w14:paraId="0BC14332" w14:textId="77777777" w:rsidR="00DE5CC4" w:rsidRPr="00F75148" w:rsidRDefault="00DE5CC4" w:rsidP="00F75148">
      <w:pPr>
        <w:pStyle w:val="Brdtext"/>
        <w:numPr>
          <w:ilvl w:val="0"/>
          <w:numId w:val="8"/>
        </w:numPr>
        <w:rPr>
          <w:rFonts w:ascii="Garamond" w:hAnsi="Garamond"/>
          <w:i/>
          <w:lang w:val="sv-SE"/>
        </w:rPr>
      </w:pPr>
      <w:r w:rsidRPr="00F75148">
        <w:rPr>
          <w:rFonts w:ascii="Garamond" w:hAnsi="Garamond"/>
          <w:i/>
          <w:lang w:val="sv-SE"/>
        </w:rPr>
        <w:t>att grundutbildningen ska prioriteras högst vid HKR.</w:t>
      </w:r>
    </w:p>
    <w:p w14:paraId="103B9980" w14:textId="77777777" w:rsidR="00DE5CC4" w:rsidRPr="00F75148" w:rsidRDefault="00DE5CC4" w:rsidP="00DE5CC4">
      <w:pPr>
        <w:pStyle w:val="Brdtext"/>
        <w:rPr>
          <w:rFonts w:ascii="Garamond" w:hAnsi="Garamond"/>
          <w:i/>
          <w:lang w:val="sv-SE"/>
        </w:rPr>
      </w:pPr>
    </w:p>
    <w:p w14:paraId="597C9027" w14:textId="77777777" w:rsidR="00DE5CC4" w:rsidRPr="00F75148" w:rsidRDefault="00DE5CC4" w:rsidP="00DE5CC4">
      <w:pPr>
        <w:pStyle w:val="Rubrik3"/>
        <w:rPr>
          <w:rFonts w:ascii="Arial" w:eastAsia="Arial" w:hAnsi="Arial" w:cs="Arial"/>
          <w:b/>
          <w:sz w:val="26"/>
          <w:szCs w:val="26"/>
          <w:lang w:val="sv-SE"/>
        </w:rPr>
      </w:pPr>
      <w:bookmarkStart w:id="8" w:name="_Toc30774365"/>
      <w:r w:rsidRPr="00F75148">
        <w:rPr>
          <w:rFonts w:ascii="Arial" w:eastAsia="Arial" w:hAnsi="Arial" w:cs="Arial"/>
          <w:b/>
          <w:color w:val="auto"/>
          <w:sz w:val="26"/>
          <w:szCs w:val="26"/>
          <w:lang w:val="sv-SE"/>
        </w:rPr>
        <w:t>2.3 Kursplanering</w:t>
      </w:r>
      <w:bookmarkEnd w:id="8"/>
    </w:p>
    <w:p w14:paraId="1AB2FB0B" w14:textId="77777777" w:rsidR="00DE5CC4" w:rsidRPr="00F75148" w:rsidRDefault="00DE5CC4" w:rsidP="00DE5CC4">
      <w:pPr>
        <w:pStyle w:val="Brdtext"/>
        <w:rPr>
          <w:rFonts w:ascii="Garamond" w:hAnsi="Garamond"/>
          <w:lang w:val="sv-SE"/>
        </w:rPr>
      </w:pPr>
      <w:r w:rsidRPr="00F75148">
        <w:rPr>
          <w:rFonts w:ascii="Garamond" w:hAnsi="Garamond"/>
          <w:lang w:val="sv-SE"/>
        </w:rPr>
        <w:t>Aktivt deltagande i utbildning och utformning av den samma underlättar inlärningen samt ökar engagemanget och motivationen för studierna. För att studenten ska kunna delta aktivt i utformningen och genomförandet av utbildningen krävs det att det finns klart definierade mål och syften för program, kursblock och enskilda kurser. För att kursinnehållet ska bli det rätta är det viktigt att lärare är medvetna om hur de olika delkurserna</w:t>
      </w:r>
      <w:r w:rsidRPr="00F75148">
        <w:rPr>
          <w:rFonts w:ascii="Garamond" w:hAnsi="Garamond"/>
          <w:spacing w:val="-9"/>
          <w:lang w:val="sv-SE"/>
        </w:rPr>
        <w:t xml:space="preserve"> </w:t>
      </w:r>
      <w:r w:rsidRPr="00F75148">
        <w:rPr>
          <w:rFonts w:ascii="Garamond" w:hAnsi="Garamond"/>
          <w:lang w:val="sv-SE"/>
        </w:rPr>
        <w:t>hänger samman i ett utbildningsprogram eller</w:t>
      </w:r>
      <w:r w:rsidRPr="00F75148">
        <w:rPr>
          <w:rFonts w:ascii="Garamond" w:hAnsi="Garamond"/>
          <w:spacing w:val="-2"/>
          <w:lang w:val="sv-SE"/>
        </w:rPr>
        <w:t xml:space="preserve"> </w:t>
      </w:r>
      <w:r w:rsidRPr="00F75148">
        <w:rPr>
          <w:rFonts w:ascii="Garamond" w:hAnsi="Garamond"/>
          <w:lang w:val="sv-SE"/>
        </w:rPr>
        <w:t>block.</w:t>
      </w:r>
    </w:p>
    <w:p w14:paraId="5F55846D" w14:textId="77777777" w:rsidR="00DE5CC4" w:rsidRPr="00DE5CC4" w:rsidRDefault="00DE5CC4" w:rsidP="00DE5CC4">
      <w:pPr>
        <w:rPr>
          <w:rFonts w:ascii="Times New Roman" w:eastAsia="Times New Roman" w:hAnsi="Times New Roman" w:cs="Times New Roman"/>
          <w:sz w:val="24"/>
          <w:szCs w:val="24"/>
          <w:lang w:val="sv-SE"/>
        </w:rPr>
      </w:pPr>
    </w:p>
    <w:p w14:paraId="6EC6229C" w14:textId="77777777" w:rsidR="00DE5CC4" w:rsidRPr="00DE5CC4" w:rsidRDefault="00DE5CC4" w:rsidP="00DE5CC4">
      <w:pPr>
        <w:pStyle w:val="Brdtext"/>
        <w:rPr>
          <w:rFonts w:ascii="Garamond" w:hAnsi="Garamond"/>
          <w:lang w:val="sv-SE"/>
        </w:rPr>
      </w:pPr>
      <w:r w:rsidRPr="00F75148">
        <w:rPr>
          <w:rFonts w:ascii="Garamond" w:hAnsi="Garamond"/>
          <w:lang w:val="sv-SE"/>
        </w:rPr>
        <w:lastRenderedPageBreak/>
        <w:t>Kristianstad Studentkår</w:t>
      </w:r>
      <w:r w:rsidRPr="00F75148">
        <w:rPr>
          <w:rFonts w:ascii="Garamond" w:hAnsi="Garamond"/>
          <w:spacing w:val="-1"/>
          <w:lang w:val="sv-SE"/>
        </w:rPr>
        <w:t xml:space="preserve"> </w:t>
      </w:r>
      <w:r w:rsidRPr="00F75148">
        <w:rPr>
          <w:rFonts w:ascii="Garamond" w:hAnsi="Garamond"/>
          <w:lang w:val="sv-SE"/>
        </w:rPr>
        <w:t>kräver:</w:t>
      </w:r>
    </w:p>
    <w:p w14:paraId="422AB2C8" w14:textId="77777777" w:rsidR="00DE5CC4" w:rsidRPr="00F75148" w:rsidRDefault="00DE5CC4" w:rsidP="00F75148">
      <w:pPr>
        <w:pStyle w:val="Brdtext"/>
        <w:numPr>
          <w:ilvl w:val="0"/>
          <w:numId w:val="9"/>
        </w:numPr>
        <w:rPr>
          <w:rFonts w:ascii="Garamond" w:hAnsi="Garamond" w:cs="Times New Roman"/>
          <w:i/>
          <w:lang w:val="sv-SE"/>
        </w:rPr>
      </w:pPr>
      <w:r w:rsidRPr="00F75148">
        <w:rPr>
          <w:rFonts w:ascii="Garamond" w:hAnsi="Garamond"/>
          <w:i/>
          <w:lang w:val="sv-SE"/>
        </w:rPr>
        <w:t>att studenten ges möjlighet att aktivt delta i planering, genomförande och uppföljning av kurser</w:t>
      </w:r>
    </w:p>
    <w:p w14:paraId="7B198316" w14:textId="77777777" w:rsidR="00DE5CC4" w:rsidRPr="00F75148" w:rsidRDefault="00DE5CC4" w:rsidP="00F75148">
      <w:pPr>
        <w:pStyle w:val="Brdtext"/>
        <w:numPr>
          <w:ilvl w:val="0"/>
          <w:numId w:val="9"/>
        </w:numPr>
        <w:rPr>
          <w:rFonts w:ascii="Garamond" w:hAnsi="Garamond" w:cs="Times New Roman"/>
          <w:i/>
          <w:lang w:val="sv-SE"/>
        </w:rPr>
      </w:pPr>
      <w:r w:rsidRPr="00F75148">
        <w:rPr>
          <w:rFonts w:ascii="Garamond" w:hAnsi="Garamond"/>
          <w:i/>
          <w:lang w:val="sv-SE"/>
        </w:rPr>
        <w:t>att de som skriver kursplaner på HKR har goda kunskaper inom området, då kursplanerna är några av de viktigaste dokumenten för studenterna</w:t>
      </w:r>
    </w:p>
    <w:p w14:paraId="1CC6DA6E" w14:textId="77777777" w:rsidR="00DE5CC4" w:rsidRPr="00F75148" w:rsidRDefault="00DE5CC4" w:rsidP="00F75148">
      <w:pPr>
        <w:pStyle w:val="Brdtext"/>
        <w:numPr>
          <w:ilvl w:val="0"/>
          <w:numId w:val="9"/>
        </w:numPr>
        <w:rPr>
          <w:rFonts w:ascii="Garamond" w:hAnsi="Garamond" w:cs="Times New Roman"/>
          <w:i/>
          <w:lang w:val="sv-SE"/>
        </w:rPr>
      </w:pPr>
      <w:r w:rsidRPr="00F75148">
        <w:rPr>
          <w:rFonts w:ascii="Garamond" w:hAnsi="Garamond"/>
          <w:i/>
          <w:lang w:val="sv-SE"/>
        </w:rPr>
        <w:t>att obligatorisk närvaro inte förekommer i kursplaner, kursplanering eller</w:t>
      </w:r>
      <w:r w:rsidRPr="00F75148">
        <w:rPr>
          <w:rFonts w:ascii="Garamond" w:hAnsi="Garamond"/>
          <w:i/>
          <w:spacing w:val="-1"/>
          <w:lang w:val="sv-SE"/>
        </w:rPr>
        <w:t xml:space="preserve"> </w:t>
      </w:r>
      <w:r w:rsidRPr="00F75148">
        <w:rPr>
          <w:rFonts w:ascii="Garamond" w:hAnsi="Garamond"/>
          <w:i/>
          <w:lang w:val="sv-SE"/>
        </w:rPr>
        <w:t>schema</w:t>
      </w:r>
    </w:p>
    <w:p w14:paraId="13B6761F" w14:textId="77777777" w:rsidR="00DE5CC4" w:rsidRPr="00F75148" w:rsidRDefault="00DE5CC4" w:rsidP="00F75148">
      <w:pPr>
        <w:pStyle w:val="Brdtext"/>
        <w:numPr>
          <w:ilvl w:val="0"/>
          <w:numId w:val="9"/>
        </w:numPr>
        <w:rPr>
          <w:rFonts w:ascii="Garamond" w:hAnsi="Garamond" w:cs="Times New Roman"/>
          <w:i/>
          <w:lang w:val="sv-SE"/>
        </w:rPr>
      </w:pPr>
      <w:r w:rsidRPr="00F75148">
        <w:rPr>
          <w:rFonts w:ascii="Garamond" w:hAnsi="Garamond"/>
          <w:i/>
          <w:lang w:val="sv-SE"/>
        </w:rPr>
        <w:t>att examinationer definieras tydligt i</w:t>
      </w:r>
      <w:r w:rsidRPr="00F75148">
        <w:rPr>
          <w:rFonts w:ascii="Garamond" w:hAnsi="Garamond"/>
          <w:i/>
          <w:spacing w:val="-1"/>
          <w:lang w:val="sv-SE"/>
        </w:rPr>
        <w:t xml:space="preserve"> </w:t>
      </w:r>
      <w:r w:rsidRPr="00F75148">
        <w:rPr>
          <w:rFonts w:ascii="Garamond" w:hAnsi="Garamond"/>
          <w:i/>
          <w:lang w:val="sv-SE"/>
        </w:rPr>
        <w:t>kursplanen</w:t>
      </w:r>
    </w:p>
    <w:p w14:paraId="59DE33AA" w14:textId="77777777" w:rsidR="00DE5CC4" w:rsidRPr="00F75148" w:rsidRDefault="00DE5CC4" w:rsidP="00F75148">
      <w:pPr>
        <w:pStyle w:val="Brdtext"/>
        <w:numPr>
          <w:ilvl w:val="0"/>
          <w:numId w:val="9"/>
        </w:numPr>
        <w:rPr>
          <w:rFonts w:cs="Times New Roman"/>
          <w:lang w:val="sv-SE"/>
        </w:rPr>
      </w:pPr>
      <w:r w:rsidRPr="00F75148">
        <w:rPr>
          <w:rFonts w:ascii="Garamond" w:hAnsi="Garamond"/>
          <w:i/>
          <w:lang w:val="sv-SE"/>
        </w:rPr>
        <w:t>att målen för kursen är tydliga och att dessa konkretiseras</w:t>
      </w:r>
      <w:r w:rsidRPr="00F75148">
        <w:rPr>
          <w:rFonts w:ascii="Garamond" w:hAnsi="Garamond"/>
          <w:i/>
          <w:spacing w:val="-4"/>
          <w:lang w:val="sv-SE"/>
        </w:rPr>
        <w:t xml:space="preserve"> </w:t>
      </w:r>
      <w:r w:rsidRPr="00F75148">
        <w:rPr>
          <w:rFonts w:ascii="Garamond" w:hAnsi="Garamond"/>
          <w:i/>
          <w:lang w:val="sv-SE"/>
        </w:rPr>
        <w:t>vid kursstart.</w:t>
      </w:r>
    </w:p>
    <w:p w14:paraId="3C70E7A3" w14:textId="77777777" w:rsidR="00AE6A42" w:rsidRPr="00F75148" w:rsidRDefault="00AE6A42" w:rsidP="00AE6A42">
      <w:pPr>
        <w:pStyle w:val="Brdtext"/>
        <w:ind w:left="0"/>
        <w:rPr>
          <w:rFonts w:cs="Times New Roman"/>
          <w:lang w:val="sv-SE"/>
        </w:rPr>
      </w:pPr>
    </w:p>
    <w:p w14:paraId="52731AC0" w14:textId="77777777" w:rsidR="00AE6A42" w:rsidRPr="00F75148" w:rsidRDefault="00AE6A42" w:rsidP="00AE6A42">
      <w:pPr>
        <w:pStyle w:val="Rubrik3"/>
        <w:rPr>
          <w:rFonts w:ascii="Arial" w:eastAsia="Arial" w:hAnsi="Arial" w:cs="Arial"/>
          <w:b/>
          <w:color w:val="auto"/>
          <w:sz w:val="26"/>
          <w:szCs w:val="26"/>
          <w:lang w:val="sv-SE"/>
        </w:rPr>
      </w:pPr>
      <w:bookmarkStart w:id="9" w:name="_Toc30774366"/>
      <w:r w:rsidRPr="00F75148">
        <w:rPr>
          <w:rFonts w:ascii="Arial" w:hAnsi="Arial" w:cs="Arial"/>
          <w:b/>
          <w:color w:val="auto"/>
          <w:sz w:val="26"/>
          <w:szCs w:val="26"/>
          <w:lang w:val="sv-SE"/>
        </w:rPr>
        <w:t>2.4 Föreläsares o</w:t>
      </w:r>
      <w:r w:rsidRPr="00F75148">
        <w:rPr>
          <w:rFonts w:ascii="Arial" w:hAnsi="Arial" w:cs="Arial"/>
          <w:b/>
          <w:color w:val="auto"/>
          <w:spacing w:val="-2"/>
          <w:sz w:val="26"/>
          <w:szCs w:val="26"/>
          <w:lang w:val="sv-SE"/>
        </w:rPr>
        <w:t>c</w:t>
      </w:r>
      <w:r w:rsidRPr="00F75148">
        <w:rPr>
          <w:rFonts w:ascii="Arial" w:hAnsi="Arial" w:cs="Arial"/>
          <w:b/>
          <w:color w:val="auto"/>
          <w:sz w:val="26"/>
          <w:szCs w:val="26"/>
          <w:lang w:val="sv-SE"/>
        </w:rPr>
        <w:t>h</w:t>
      </w:r>
      <w:r w:rsidRPr="00F75148">
        <w:rPr>
          <w:rFonts w:ascii="Arial" w:hAnsi="Arial" w:cs="Arial"/>
          <w:b/>
          <w:color w:val="auto"/>
          <w:spacing w:val="1"/>
          <w:sz w:val="26"/>
          <w:szCs w:val="26"/>
          <w:lang w:val="sv-SE"/>
        </w:rPr>
        <w:t xml:space="preserve"> </w:t>
      </w:r>
      <w:r w:rsidRPr="00F75148">
        <w:rPr>
          <w:rFonts w:ascii="Arial" w:hAnsi="Arial" w:cs="Arial"/>
          <w:b/>
          <w:color w:val="auto"/>
          <w:sz w:val="26"/>
          <w:szCs w:val="26"/>
          <w:lang w:val="sv-SE"/>
        </w:rPr>
        <w:t>e</w:t>
      </w:r>
      <w:r w:rsidRPr="00F75148">
        <w:rPr>
          <w:rFonts w:ascii="Arial" w:hAnsi="Arial" w:cs="Arial"/>
          <w:b/>
          <w:color w:val="auto"/>
          <w:spacing w:val="-4"/>
          <w:sz w:val="26"/>
          <w:szCs w:val="26"/>
          <w:lang w:val="sv-SE"/>
        </w:rPr>
        <w:t>x</w:t>
      </w:r>
      <w:r w:rsidRPr="00F75148">
        <w:rPr>
          <w:rFonts w:ascii="Arial" w:hAnsi="Arial" w:cs="Arial"/>
          <w:b/>
          <w:color w:val="auto"/>
          <w:sz w:val="26"/>
          <w:szCs w:val="26"/>
          <w:lang w:val="sv-SE"/>
        </w:rPr>
        <w:t>a</w:t>
      </w:r>
      <w:r w:rsidRPr="00F75148">
        <w:rPr>
          <w:rFonts w:ascii="Arial" w:hAnsi="Arial" w:cs="Arial"/>
          <w:b/>
          <w:color w:val="auto"/>
          <w:spacing w:val="-2"/>
          <w:sz w:val="26"/>
          <w:szCs w:val="26"/>
          <w:lang w:val="sv-SE"/>
        </w:rPr>
        <w:t>m</w:t>
      </w:r>
      <w:r w:rsidRPr="00F75148">
        <w:rPr>
          <w:rFonts w:ascii="Arial" w:hAnsi="Arial" w:cs="Arial"/>
          <w:b/>
          <w:color w:val="auto"/>
          <w:sz w:val="26"/>
          <w:szCs w:val="26"/>
          <w:lang w:val="sv-SE"/>
        </w:rPr>
        <w:t>inatorers</w:t>
      </w:r>
      <w:r w:rsidRPr="00F75148">
        <w:rPr>
          <w:rFonts w:ascii="Arial" w:hAnsi="Arial" w:cs="Arial"/>
          <w:b/>
          <w:color w:val="auto"/>
          <w:spacing w:val="-2"/>
          <w:sz w:val="26"/>
          <w:szCs w:val="26"/>
          <w:lang w:val="sv-SE"/>
        </w:rPr>
        <w:t xml:space="preserve"> </w:t>
      </w:r>
      <w:r w:rsidRPr="00F75148">
        <w:rPr>
          <w:rFonts w:ascii="Arial" w:hAnsi="Arial" w:cs="Arial"/>
          <w:b/>
          <w:color w:val="auto"/>
          <w:sz w:val="26"/>
          <w:szCs w:val="26"/>
          <w:lang w:val="sv-SE"/>
        </w:rPr>
        <w:t>k</w:t>
      </w:r>
      <w:r w:rsidRPr="00F75148">
        <w:rPr>
          <w:rFonts w:ascii="Arial" w:hAnsi="Arial" w:cs="Arial"/>
          <w:b/>
          <w:color w:val="auto"/>
          <w:spacing w:val="-3"/>
          <w:sz w:val="26"/>
          <w:szCs w:val="26"/>
          <w:lang w:val="sv-SE"/>
        </w:rPr>
        <w:t>o</w:t>
      </w:r>
      <w:r w:rsidRPr="00F75148">
        <w:rPr>
          <w:rFonts w:ascii="Arial" w:hAnsi="Arial" w:cs="Arial"/>
          <w:b/>
          <w:color w:val="auto"/>
          <w:spacing w:val="-2"/>
          <w:sz w:val="26"/>
          <w:szCs w:val="26"/>
          <w:lang w:val="sv-SE"/>
        </w:rPr>
        <w:t>m</w:t>
      </w:r>
      <w:r w:rsidRPr="00F75148">
        <w:rPr>
          <w:rFonts w:ascii="Arial" w:hAnsi="Arial" w:cs="Arial"/>
          <w:b/>
          <w:color w:val="auto"/>
          <w:sz w:val="26"/>
          <w:szCs w:val="26"/>
          <w:lang w:val="sv-SE"/>
        </w:rPr>
        <w:t>petens</w:t>
      </w:r>
      <w:bookmarkEnd w:id="9"/>
    </w:p>
    <w:p w14:paraId="24D61CFB" w14:textId="77777777" w:rsidR="00AE6A42" w:rsidRPr="00F75148" w:rsidRDefault="00AE6A42" w:rsidP="00AE6A42">
      <w:pPr>
        <w:pStyle w:val="Brdtext"/>
        <w:rPr>
          <w:rFonts w:ascii="Garamond" w:hAnsi="Garamond"/>
          <w:lang w:val="sv-SE"/>
        </w:rPr>
      </w:pPr>
      <w:r w:rsidRPr="00F75148">
        <w:rPr>
          <w:rFonts w:ascii="Garamond" w:hAnsi="Garamond"/>
          <w:lang w:val="sv-SE"/>
        </w:rPr>
        <w:t>För att studenter ska kunna ta till sig kunskap krävs det att föreläsarna är kompetenta och kunniga inom sitt område. En föreläsare måste även kunna föreläsa på ett pedagogiskt och varierande sätt. Det är viktigt med en pedagogisk meritering som påverkar lönesättning vid HKR. Examinatorer av kurser ska vara tydligt kopplade till den kursen de examinerar. Det är viktigt att det finns en hög vetenskaplig och pedagogisk kompetens blandexaminatorer då det är ett myndighetsutövande som inte kan överklagas, att examinatorer är disputerade blir därför en viktig kvalitetskontroll.</w:t>
      </w:r>
    </w:p>
    <w:p w14:paraId="45228BDF" w14:textId="77777777" w:rsidR="00AE6A42" w:rsidRPr="00F75148" w:rsidRDefault="00AE6A42" w:rsidP="00AE6A42">
      <w:pPr>
        <w:spacing w:before="9"/>
        <w:rPr>
          <w:rFonts w:ascii="Times New Roman" w:eastAsia="Times New Roman" w:hAnsi="Times New Roman" w:cs="Times New Roman"/>
          <w:sz w:val="23"/>
          <w:szCs w:val="23"/>
          <w:lang w:val="sv-SE"/>
        </w:rPr>
      </w:pPr>
    </w:p>
    <w:p w14:paraId="595CB6D0" w14:textId="77777777" w:rsidR="00AE6A42" w:rsidRPr="00F75148" w:rsidRDefault="00AE6A42" w:rsidP="00AE6A42">
      <w:pPr>
        <w:pStyle w:val="Brdtext"/>
        <w:rPr>
          <w:rFonts w:ascii="Garamond" w:hAnsi="Garamond"/>
          <w:lang w:val="sv-SE"/>
        </w:rPr>
      </w:pPr>
      <w:r w:rsidRPr="00F75148">
        <w:rPr>
          <w:rFonts w:ascii="Garamond" w:hAnsi="Garamond"/>
          <w:lang w:val="sv-SE"/>
        </w:rPr>
        <w:t>Kristianstad Studentkår kräver:</w:t>
      </w:r>
    </w:p>
    <w:p w14:paraId="54DE2A5E"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föreläsare vid HKR ska ha stor kunskap inom ämnesområdet samt engagera och stimulera studenternas intresse för</w:t>
      </w:r>
      <w:r w:rsidRPr="00F75148">
        <w:rPr>
          <w:rFonts w:ascii="Garamond" w:hAnsi="Garamond"/>
          <w:i/>
          <w:spacing w:val="-3"/>
          <w:lang w:val="sv-SE"/>
        </w:rPr>
        <w:t xml:space="preserve"> </w:t>
      </w:r>
      <w:r w:rsidRPr="00F75148">
        <w:rPr>
          <w:rFonts w:ascii="Garamond" w:hAnsi="Garamond"/>
          <w:i/>
          <w:lang w:val="sv-SE"/>
        </w:rPr>
        <w:t>ämnet</w:t>
      </w:r>
    </w:p>
    <w:p w14:paraId="6A0C4C0F"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pedagogiska såväl som vetenskapliga meriter granskas och utvärderas av studenter innan tjänstetillsättning på alla</w:t>
      </w:r>
      <w:r w:rsidRPr="00F75148">
        <w:rPr>
          <w:rFonts w:ascii="Garamond" w:hAnsi="Garamond"/>
          <w:i/>
          <w:spacing w:val="-2"/>
          <w:lang w:val="sv-SE"/>
        </w:rPr>
        <w:t xml:space="preserve"> </w:t>
      </w:r>
      <w:r w:rsidRPr="00F75148">
        <w:rPr>
          <w:rFonts w:ascii="Garamond" w:hAnsi="Garamond"/>
          <w:i/>
          <w:lang w:val="sv-SE"/>
        </w:rPr>
        <w:t>nivåer</w:t>
      </w:r>
    </w:p>
    <w:p w14:paraId="74CEDB93"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lärarnas pedagogiska färdigheter ska var en del av grunden för deras</w:t>
      </w:r>
      <w:r w:rsidRPr="00F75148">
        <w:rPr>
          <w:rFonts w:ascii="Garamond" w:hAnsi="Garamond"/>
          <w:i/>
          <w:spacing w:val="-1"/>
          <w:lang w:val="sv-SE"/>
        </w:rPr>
        <w:t xml:space="preserve"> </w:t>
      </w:r>
      <w:r w:rsidRPr="00F75148">
        <w:rPr>
          <w:rFonts w:ascii="Garamond" w:hAnsi="Garamond"/>
          <w:i/>
          <w:lang w:val="sv-SE"/>
        </w:rPr>
        <w:t>lönesättning</w:t>
      </w:r>
    </w:p>
    <w:p w14:paraId="3ECA8778"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pedagogisk meritportfölj ska meriteras vid</w:t>
      </w:r>
      <w:r w:rsidRPr="00F75148">
        <w:rPr>
          <w:rFonts w:ascii="Garamond" w:hAnsi="Garamond"/>
          <w:i/>
          <w:spacing w:val="-6"/>
          <w:lang w:val="sv-SE"/>
        </w:rPr>
        <w:t xml:space="preserve"> </w:t>
      </w:r>
      <w:r w:rsidRPr="00F75148">
        <w:rPr>
          <w:rFonts w:ascii="Garamond" w:hAnsi="Garamond"/>
          <w:i/>
          <w:lang w:val="sv-SE"/>
        </w:rPr>
        <w:t>anställning</w:t>
      </w:r>
    </w:p>
    <w:p w14:paraId="7ABBE42D"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provföreläsningar ska gälla samtliga vid nyanställningar och befordringar</w:t>
      </w:r>
    </w:p>
    <w:p w14:paraId="152D8D88"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HKR ska ge föreläsare möjligheter till fortbildning och pedagogisk</w:t>
      </w:r>
      <w:r w:rsidRPr="00F75148">
        <w:rPr>
          <w:rFonts w:ascii="Garamond" w:hAnsi="Garamond"/>
          <w:i/>
          <w:spacing w:val="-2"/>
          <w:lang w:val="sv-SE"/>
        </w:rPr>
        <w:t xml:space="preserve"> </w:t>
      </w:r>
      <w:r w:rsidRPr="00F75148">
        <w:rPr>
          <w:rFonts w:ascii="Garamond" w:hAnsi="Garamond"/>
          <w:i/>
          <w:lang w:val="sv-SE"/>
        </w:rPr>
        <w:t>utveckling</w:t>
      </w:r>
    </w:p>
    <w:p w14:paraId="0F9B6590"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pedagogiska meriter, näringslivserfarenhet och forskningserfarenhet ska vara meriterande vid</w:t>
      </w:r>
      <w:r w:rsidRPr="00F75148">
        <w:rPr>
          <w:rFonts w:ascii="Garamond" w:hAnsi="Garamond"/>
          <w:i/>
          <w:spacing w:val="-1"/>
          <w:lang w:val="sv-SE"/>
        </w:rPr>
        <w:t xml:space="preserve"> </w:t>
      </w:r>
      <w:r w:rsidRPr="00F75148">
        <w:rPr>
          <w:rFonts w:ascii="Garamond" w:hAnsi="Garamond"/>
          <w:i/>
          <w:lang w:val="sv-SE"/>
        </w:rPr>
        <w:t>tjänstetillsättning</w:t>
      </w:r>
    </w:p>
    <w:p w14:paraId="5793FFE8"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adjunkternas tillsättning ska granskas av läraranställningsutskottet</w:t>
      </w:r>
    </w:p>
    <w:p w14:paraId="63CD42C4"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undervisande personal genomgått kurser i högskolepedagogik motsvarande</w:t>
      </w:r>
      <w:r w:rsidRPr="00F75148">
        <w:rPr>
          <w:rFonts w:ascii="Garamond" w:hAnsi="Garamond"/>
          <w:i/>
          <w:spacing w:val="-1"/>
          <w:lang w:val="sv-SE"/>
        </w:rPr>
        <w:t xml:space="preserve"> </w:t>
      </w:r>
      <w:r w:rsidRPr="00F75148">
        <w:rPr>
          <w:rFonts w:ascii="Garamond" w:hAnsi="Garamond"/>
          <w:i/>
          <w:lang w:val="sv-SE"/>
        </w:rPr>
        <w:t>30hp.</w:t>
      </w:r>
    </w:p>
    <w:p w14:paraId="54875116"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 xml:space="preserve">att examinatorer ska vara disputerade lärare (på grundnivå kan även licensierad personal </w:t>
      </w:r>
      <w:r w:rsidRPr="00F75148">
        <w:rPr>
          <w:rFonts w:ascii="Garamond" w:hAnsi="Garamond"/>
          <w:i/>
          <w:lang w:val="sv-SE"/>
        </w:rPr>
        <w:lastRenderedPageBreak/>
        <w:t>ses som</w:t>
      </w:r>
      <w:r w:rsidRPr="00F75148">
        <w:rPr>
          <w:rFonts w:ascii="Garamond" w:hAnsi="Garamond"/>
          <w:i/>
          <w:spacing w:val="-2"/>
          <w:lang w:val="sv-SE"/>
        </w:rPr>
        <w:t xml:space="preserve"> </w:t>
      </w:r>
      <w:r w:rsidRPr="00F75148">
        <w:rPr>
          <w:rFonts w:ascii="Garamond" w:hAnsi="Garamond"/>
          <w:i/>
          <w:lang w:val="sv-SE"/>
        </w:rPr>
        <w:t>lämplig)</w:t>
      </w:r>
    </w:p>
    <w:p w14:paraId="663EAACE" w14:textId="77777777" w:rsidR="00AE6A42" w:rsidRPr="00F75148" w:rsidRDefault="00AE6A42" w:rsidP="00F75148">
      <w:pPr>
        <w:pStyle w:val="Brdtext"/>
        <w:numPr>
          <w:ilvl w:val="0"/>
          <w:numId w:val="10"/>
        </w:numPr>
        <w:rPr>
          <w:rFonts w:ascii="Garamond" w:hAnsi="Garamond" w:cs="Times New Roman"/>
          <w:i/>
          <w:lang w:val="sv-SE"/>
        </w:rPr>
      </w:pPr>
      <w:r w:rsidRPr="00F75148">
        <w:rPr>
          <w:rFonts w:ascii="Garamond" w:hAnsi="Garamond"/>
          <w:i/>
          <w:lang w:val="sv-SE"/>
        </w:rPr>
        <w:t>att examinatorer ska ha en tydlig delaktighet i kursen de</w:t>
      </w:r>
      <w:r w:rsidRPr="00F75148">
        <w:rPr>
          <w:rFonts w:ascii="Garamond" w:hAnsi="Garamond"/>
          <w:i/>
          <w:spacing w:val="-7"/>
          <w:lang w:val="sv-SE"/>
        </w:rPr>
        <w:t xml:space="preserve"> </w:t>
      </w:r>
      <w:r w:rsidRPr="00F75148">
        <w:rPr>
          <w:rFonts w:ascii="Garamond" w:hAnsi="Garamond"/>
          <w:i/>
          <w:lang w:val="sv-SE"/>
        </w:rPr>
        <w:t>examinerar.</w:t>
      </w:r>
    </w:p>
    <w:p w14:paraId="0D2B9DAB" w14:textId="77777777" w:rsidR="00DE5CC4" w:rsidRPr="00F75148" w:rsidRDefault="00DE5CC4" w:rsidP="00DE5CC4">
      <w:pPr>
        <w:rPr>
          <w:lang w:val="sv-SE"/>
        </w:rPr>
      </w:pPr>
    </w:p>
    <w:p w14:paraId="5D4C741F" w14:textId="77777777" w:rsidR="00AE6A42" w:rsidRPr="00F75148" w:rsidRDefault="00AE6A42" w:rsidP="00AE6A42">
      <w:pPr>
        <w:pStyle w:val="Rubrik3"/>
        <w:rPr>
          <w:rFonts w:ascii="Arial" w:hAnsi="Arial" w:cs="Arial"/>
          <w:b/>
          <w:color w:val="auto"/>
          <w:sz w:val="26"/>
          <w:szCs w:val="26"/>
          <w:lang w:val="sv-SE"/>
        </w:rPr>
      </w:pPr>
      <w:bookmarkStart w:id="10" w:name="_Toc30774367"/>
      <w:r w:rsidRPr="00F75148">
        <w:rPr>
          <w:rFonts w:ascii="Arial" w:hAnsi="Arial" w:cs="Arial"/>
          <w:b/>
          <w:color w:val="auto"/>
          <w:sz w:val="26"/>
          <w:szCs w:val="26"/>
          <w:lang w:val="sv-SE"/>
        </w:rPr>
        <w:t>2.5 Positiv särbehandling och</w:t>
      </w:r>
      <w:r w:rsidRPr="00F75148">
        <w:rPr>
          <w:rFonts w:ascii="Arial" w:hAnsi="Arial" w:cs="Arial"/>
          <w:b/>
          <w:color w:val="auto"/>
          <w:spacing w:val="-12"/>
          <w:sz w:val="26"/>
          <w:szCs w:val="26"/>
          <w:lang w:val="sv-SE"/>
        </w:rPr>
        <w:t xml:space="preserve"> </w:t>
      </w:r>
      <w:r w:rsidRPr="00F75148">
        <w:rPr>
          <w:rFonts w:ascii="Arial" w:hAnsi="Arial" w:cs="Arial"/>
          <w:b/>
          <w:color w:val="auto"/>
          <w:sz w:val="26"/>
          <w:szCs w:val="26"/>
          <w:lang w:val="sv-SE"/>
        </w:rPr>
        <w:t>kvotering</w:t>
      </w:r>
      <w:bookmarkEnd w:id="10"/>
    </w:p>
    <w:p w14:paraId="590FC2A5" w14:textId="77777777" w:rsidR="00AE6A42" w:rsidRPr="00F75148" w:rsidRDefault="00AE6A42" w:rsidP="00AE6A42">
      <w:pPr>
        <w:pStyle w:val="Brdtext"/>
        <w:ind w:right="1304"/>
        <w:rPr>
          <w:rFonts w:ascii="Garamond" w:hAnsi="Garamond"/>
          <w:lang w:val="sv-SE"/>
        </w:rPr>
      </w:pPr>
      <w:r w:rsidRPr="00F75148">
        <w:rPr>
          <w:rFonts w:ascii="Garamond" w:hAnsi="Garamond"/>
          <w:lang w:val="sv-SE"/>
        </w:rPr>
        <w:t>Vid tjänstetillsättningar är det viktigt att en individs erfarenhet och kompetens är avgörande. Kön, ålder, etniskt ursprung eller liknande kan</w:t>
      </w:r>
      <w:r w:rsidRPr="00F75148">
        <w:rPr>
          <w:rFonts w:ascii="Garamond" w:hAnsi="Garamond"/>
          <w:spacing w:val="-11"/>
          <w:lang w:val="sv-SE"/>
        </w:rPr>
        <w:t xml:space="preserve"> </w:t>
      </w:r>
      <w:r w:rsidRPr="00F75148">
        <w:rPr>
          <w:rFonts w:ascii="Garamond" w:hAnsi="Garamond"/>
          <w:lang w:val="sv-SE"/>
        </w:rPr>
        <w:t>ses som en fördel men får ej vara den främsta meriten såvida inte detta kan motiveras vid anställningen. Därför ställer sig KSK emot positiv särbehandling. KSK anser att varje individ ska anställas/antas och värderas på sina egna meriter. KSK ställer sig skarpt kritiska till kvotering och anser att HKR bör arbeta med att bryta normer i sitt</w:t>
      </w:r>
      <w:r w:rsidRPr="00F75148">
        <w:rPr>
          <w:rFonts w:ascii="Garamond" w:hAnsi="Garamond"/>
          <w:spacing w:val="-14"/>
          <w:lang w:val="sv-SE"/>
        </w:rPr>
        <w:t xml:space="preserve"> </w:t>
      </w:r>
      <w:r w:rsidRPr="00F75148">
        <w:rPr>
          <w:rFonts w:ascii="Garamond" w:hAnsi="Garamond"/>
          <w:lang w:val="sv-SE"/>
        </w:rPr>
        <w:t>jämställdhetsarbete.</w:t>
      </w:r>
    </w:p>
    <w:p w14:paraId="4CAB17AC" w14:textId="77777777" w:rsidR="00AE6A42" w:rsidRPr="00F75148" w:rsidRDefault="00AE6A42" w:rsidP="00AE6A42">
      <w:pPr>
        <w:rPr>
          <w:rFonts w:ascii="Times New Roman" w:eastAsia="Times New Roman" w:hAnsi="Times New Roman" w:cs="Times New Roman"/>
          <w:sz w:val="24"/>
          <w:szCs w:val="24"/>
          <w:lang w:val="sv-SE"/>
        </w:rPr>
      </w:pPr>
    </w:p>
    <w:p w14:paraId="5AB7F241" w14:textId="77777777" w:rsidR="00AE6A42" w:rsidRPr="00F75148" w:rsidRDefault="00AE6A42" w:rsidP="00AE6A4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5DD5A079" w14:textId="77777777" w:rsidR="00AE6A42" w:rsidRPr="00F75148" w:rsidRDefault="00AE6A42" w:rsidP="00F75148">
      <w:pPr>
        <w:pStyle w:val="Brdtext"/>
        <w:numPr>
          <w:ilvl w:val="0"/>
          <w:numId w:val="11"/>
        </w:numPr>
        <w:rPr>
          <w:rFonts w:ascii="Garamond" w:hAnsi="Garamond" w:cs="Times New Roman"/>
          <w:i/>
          <w:lang w:val="sv-SE"/>
        </w:rPr>
      </w:pPr>
      <w:r w:rsidRPr="00F75148">
        <w:rPr>
          <w:rFonts w:ascii="Garamond" w:hAnsi="Garamond"/>
          <w:i/>
          <w:lang w:val="sv-SE"/>
        </w:rPr>
        <w:t>att positiv särbehandling inte ska användas vid anställning och antagning</w:t>
      </w:r>
    </w:p>
    <w:p w14:paraId="677A1B45" w14:textId="77777777" w:rsidR="00AE6A42" w:rsidRPr="00F75148" w:rsidRDefault="00AE6A42" w:rsidP="00F75148">
      <w:pPr>
        <w:pStyle w:val="Brdtext"/>
        <w:numPr>
          <w:ilvl w:val="0"/>
          <w:numId w:val="11"/>
        </w:numPr>
        <w:rPr>
          <w:rFonts w:ascii="Garamond" w:hAnsi="Garamond" w:cs="Times New Roman"/>
          <w:i/>
          <w:lang w:val="sv-SE"/>
        </w:rPr>
      </w:pPr>
      <w:r w:rsidRPr="00F75148">
        <w:rPr>
          <w:rFonts w:ascii="Garamond" w:hAnsi="Garamond"/>
          <w:i/>
          <w:lang w:val="sv-SE"/>
        </w:rPr>
        <w:t>att kvotering aldrig används vid anställning och</w:t>
      </w:r>
      <w:r w:rsidRPr="00F75148">
        <w:rPr>
          <w:rFonts w:ascii="Garamond" w:hAnsi="Garamond"/>
          <w:i/>
          <w:spacing w:val="-6"/>
          <w:lang w:val="sv-SE"/>
        </w:rPr>
        <w:t xml:space="preserve"> </w:t>
      </w:r>
      <w:r w:rsidRPr="00F75148">
        <w:rPr>
          <w:rFonts w:ascii="Garamond" w:hAnsi="Garamond"/>
          <w:i/>
          <w:lang w:val="sv-SE"/>
        </w:rPr>
        <w:t>antagning</w:t>
      </w:r>
    </w:p>
    <w:p w14:paraId="527513B0" w14:textId="77777777" w:rsidR="00AE6A42" w:rsidRPr="00F75148" w:rsidRDefault="00AE6A42" w:rsidP="00F75148">
      <w:pPr>
        <w:pStyle w:val="Brdtext"/>
        <w:numPr>
          <w:ilvl w:val="0"/>
          <w:numId w:val="11"/>
        </w:numPr>
        <w:rPr>
          <w:rFonts w:ascii="Garamond" w:hAnsi="Garamond" w:cs="Times New Roman"/>
          <w:i/>
          <w:lang w:val="sv-SE"/>
        </w:rPr>
      </w:pPr>
      <w:r w:rsidRPr="00F75148">
        <w:rPr>
          <w:rFonts w:ascii="Garamond" w:hAnsi="Garamond"/>
          <w:i/>
          <w:lang w:val="sv-SE"/>
        </w:rPr>
        <w:t>att kompetens alltid ska vara grundläggande vid anställning och antagning att då man inte kan fastställa anställning/antagning via</w:t>
      </w:r>
      <w:r w:rsidRPr="00F75148">
        <w:rPr>
          <w:rFonts w:ascii="Garamond" w:hAnsi="Garamond"/>
          <w:i/>
          <w:spacing w:val="-10"/>
          <w:lang w:val="sv-SE"/>
        </w:rPr>
        <w:t xml:space="preserve"> </w:t>
      </w:r>
      <w:r w:rsidRPr="00F75148">
        <w:rPr>
          <w:rFonts w:ascii="Garamond" w:hAnsi="Garamond"/>
          <w:i/>
          <w:lang w:val="sv-SE"/>
        </w:rPr>
        <w:t>kompetens, avgöra via</w:t>
      </w:r>
      <w:r w:rsidRPr="00F75148">
        <w:rPr>
          <w:rFonts w:ascii="Garamond" w:hAnsi="Garamond"/>
          <w:i/>
          <w:spacing w:val="-3"/>
          <w:lang w:val="sv-SE"/>
        </w:rPr>
        <w:t xml:space="preserve"> </w:t>
      </w:r>
      <w:r w:rsidRPr="00F75148">
        <w:rPr>
          <w:rFonts w:ascii="Garamond" w:hAnsi="Garamond"/>
          <w:i/>
          <w:lang w:val="sv-SE"/>
        </w:rPr>
        <w:t>lotten.</w:t>
      </w:r>
    </w:p>
    <w:p w14:paraId="708116CF" w14:textId="77777777" w:rsidR="00AE6A42" w:rsidRPr="00F75148" w:rsidRDefault="00AE6A42" w:rsidP="00DE5CC4">
      <w:pPr>
        <w:rPr>
          <w:lang w:val="sv-SE"/>
        </w:rPr>
      </w:pPr>
    </w:p>
    <w:p w14:paraId="2354F52B" w14:textId="77777777" w:rsidR="00AE6A42" w:rsidRPr="00F75148" w:rsidRDefault="00AE6A42" w:rsidP="00AE6A42">
      <w:pPr>
        <w:pStyle w:val="Rubrik3"/>
        <w:rPr>
          <w:rFonts w:ascii="Arial" w:hAnsi="Arial" w:cs="Arial"/>
          <w:b/>
          <w:color w:val="auto"/>
          <w:sz w:val="26"/>
          <w:szCs w:val="26"/>
          <w:lang w:val="sv-SE"/>
        </w:rPr>
      </w:pPr>
      <w:bookmarkStart w:id="11" w:name="_Toc30774368"/>
      <w:r w:rsidRPr="00F75148">
        <w:rPr>
          <w:rFonts w:ascii="Arial" w:hAnsi="Arial" w:cs="Arial"/>
          <w:b/>
          <w:color w:val="auto"/>
          <w:sz w:val="26"/>
          <w:szCs w:val="26"/>
          <w:lang w:val="sv-SE"/>
        </w:rPr>
        <w:t>2.6 Fri</w:t>
      </w:r>
      <w:r w:rsidRPr="00F75148">
        <w:rPr>
          <w:rFonts w:ascii="Arial" w:hAnsi="Arial" w:cs="Arial"/>
          <w:b/>
          <w:color w:val="auto"/>
          <w:spacing w:val="3"/>
          <w:sz w:val="26"/>
          <w:szCs w:val="26"/>
          <w:lang w:val="sv-SE"/>
        </w:rPr>
        <w:t xml:space="preserve"> </w:t>
      </w:r>
      <w:r w:rsidRPr="00F75148">
        <w:rPr>
          <w:rFonts w:ascii="Arial" w:hAnsi="Arial" w:cs="Arial"/>
          <w:b/>
          <w:color w:val="auto"/>
          <w:sz w:val="26"/>
          <w:szCs w:val="26"/>
          <w:lang w:val="sv-SE"/>
        </w:rPr>
        <w:t>dimensionering</w:t>
      </w:r>
      <w:bookmarkEnd w:id="11"/>
    </w:p>
    <w:p w14:paraId="0D4E30BD" w14:textId="77777777" w:rsidR="00AE6A42" w:rsidRPr="00F75148" w:rsidRDefault="00AE6A42" w:rsidP="00AE6A42">
      <w:pPr>
        <w:pStyle w:val="Brdtext"/>
        <w:spacing w:before="4"/>
        <w:ind w:right="1566"/>
        <w:rPr>
          <w:rFonts w:ascii="Garamond" w:hAnsi="Garamond"/>
          <w:lang w:val="sv-SE"/>
        </w:rPr>
      </w:pPr>
      <w:r w:rsidRPr="00F75148">
        <w:rPr>
          <w:rFonts w:ascii="Garamond" w:hAnsi="Garamond"/>
          <w:lang w:val="sv-SE"/>
        </w:rPr>
        <w:t>Begreppet fri dimensionering innebär att alla som söker till en utbildning och har rätt behörighet ska antas till utbildningen. Fri dimensionering leder till större problem än de fördelar som finns enligt</w:t>
      </w:r>
      <w:r w:rsidRPr="00F75148">
        <w:rPr>
          <w:rFonts w:ascii="Garamond" w:hAnsi="Garamond"/>
          <w:spacing w:val="-5"/>
          <w:lang w:val="sv-SE"/>
        </w:rPr>
        <w:t xml:space="preserve"> </w:t>
      </w:r>
      <w:r w:rsidRPr="00F75148">
        <w:rPr>
          <w:rFonts w:ascii="Garamond" w:hAnsi="Garamond"/>
          <w:lang w:val="sv-SE"/>
        </w:rPr>
        <w:t>KSK.</w:t>
      </w:r>
    </w:p>
    <w:p w14:paraId="0BB08C65" w14:textId="77777777" w:rsidR="00AE6A42" w:rsidRPr="00F75148" w:rsidRDefault="00AE6A42" w:rsidP="00AE6A42">
      <w:pPr>
        <w:rPr>
          <w:rFonts w:ascii="Times New Roman" w:eastAsia="Times New Roman" w:hAnsi="Times New Roman" w:cs="Times New Roman"/>
          <w:sz w:val="24"/>
          <w:szCs w:val="24"/>
          <w:lang w:val="sv-SE"/>
        </w:rPr>
      </w:pPr>
    </w:p>
    <w:p w14:paraId="0F06A7FB" w14:textId="77777777" w:rsidR="00AE6A42" w:rsidRPr="00F75148" w:rsidRDefault="00AE6A42" w:rsidP="00AE6A4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1"/>
          <w:lang w:val="sv-SE"/>
        </w:rPr>
        <w:t xml:space="preserve"> </w:t>
      </w:r>
      <w:r w:rsidRPr="00F75148">
        <w:rPr>
          <w:rFonts w:ascii="Garamond" w:hAnsi="Garamond"/>
          <w:lang w:val="sv-SE"/>
        </w:rPr>
        <w:t>anser:</w:t>
      </w:r>
    </w:p>
    <w:p w14:paraId="0D66FEE2" w14:textId="77777777" w:rsidR="00AE6A42" w:rsidRPr="00F75148" w:rsidRDefault="00AE6A42" w:rsidP="00F75148">
      <w:pPr>
        <w:pStyle w:val="Brdtext"/>
        <w:numPr>
          <w:ilvl w:val="0"/>
          <w:numId w:val="12"/>
        </w:numPr>
        <w:rPr>
          <w:rFonts w:ascii="Garamond" w:hAnsi="Garamond" w:cs="Times New Roman"/>
          <w:i/>
          <w:lang w:val="sv-SE"/>
        </w:rPr>
      </w:pPr>
      <w:r w:rsidRPr="00F75148">
        <w:rPr>
          <w:rFonts w:ascii="Garamond" w:hAnsi="Garamond"/>
          <w:i/>
          <w:lang w:val="sv-SE"/>
        </w:rPr>
        <w:t>att fri dimensionering inte går att uppfylla med dagens</w:t>
      </w:r>
      <w:r w:rsidRPr="00F75148">
        <w:rPr>
          <w:rFonts w:ascii="Garamond" w:hAnsi="Garamond"/>
          <w:i/>
          <w:spacing w:val="-3"/>
          <w:lang w:val="sv-SE"/>
        </w:rPr>
        <w:t xml:space="preserve"> </w:t>
      </w:r>
      <w:r w:rsidRPr="00F75148">
        <w:rPr>
          <w:rFonts w:ascii="Garamond" w:hAnsi="Garamond"/>
          <w:i/>
          <w:lang w:val="sv-SE"/>
        </w:rPr>
        <w:t>system</w:t>
      </w:r>
    </w:p>
    <w:p w14:paraId="434CEE81" w14:textId="77777777" w:rsidR="00AE6A42" w:rsidRPr="00F75148" w:rsidRDefault="00AE6A42" w:rsidP="00F75148">
      <w:pPr>
        <w:pStyle w:val="Brdtext"/>
        <w:numPr>
          <w:ilvl w:val="0"/>
          <w:numId w:val="12"/>
        </w:numPr>
        <w:rPr>
          <w:rFonts w:ascii="Garamond" w:hAnsi="Garamond" w:cs="Times New Roman"/>
          <w:i/>
          <w:lang w:val="sv-SE"/>
        </w:rPr>
      </w:pPr>
      <w:r w:rsidRPr="00F75148">
        <w:rPr>
          <w:rFonts w:ascii="Garamond" w:hAnsi="Garamond"/>
          <w:i/>
          <w:lang w:val="sv-SE"/>
        </w:rPr>
        <w:t>att fri dimensionering inte ska införas än, då det finns stora risker att kvaliteten på utbildningen påverkas negativt.</w:t>
      </w:r>
    </w:p>
    <w:p w14:paraId="7966B2DC" w14:textId="77777777" w:rsidR="00AE6A42" w:rsidRPr="00F75148" w:rsidRDefault="00AE6A42" w:rsidP="00DE5CC4">
      <w:pPr>
        <w:rPr>
          <w:lang w:val="sv-SE"/>
        </w:rPr>
      </w:pPr>
    </w:p>
    <w:p w14:paraId="73E8A69E" w14:textId="77777777" w:rsidR="00AE6A42" w:rsidRPr="00F75148" w:rsidRDefault="00AE6A42" w:rsidP="00AE6A42">
      <w:pPr>
        <w:pStyle w:val="Rubrik3"/>
        <w:rPr>
          <w:rFonts w:ascii="Arial" w:hAnsi="Arial" w:cs="Arial"/>
          <w:b/>
          <w:color w:val="auto"/>
          <w:sz w:val="26"/>
          <w:szCs w:val="26"/>
          <w:lang w:val="sv-SE"/>
        </w:rPr>
      </w:pPr>
      <w:bookmarkStart w:id="12" w:name="_Toc30774369"/>
      <w:r w:rsidRPr="00F75148">
        <w:rPr>
          <w:rFonts w:ascii="Arial" w:hAnsi="Arial" w:cs="Arial"/>
          <w:b/>
          <w:color w:val="auto"/>
          <w:sz w:val="26"/>
          <w:szCs w:val="26"/>
          <w:lang w:val="sv-SE"/>
        </w:rPr>
        <w:t>2.7 Kvalitetsutveckling och</w:t>
      </w:r>
      <w:r w:rsidRPr="00F75148">
        <w:rPr>
          <w:rFonts w:ascii="Arial" w:hAnsi="Arial" w:cs="Arial"/>
          <w:b/>
          <w:color w:val="auto"/>
          <w:spacing w:val="-18"/>
          <w:sz w:val="26"/>
          <w:szCs w:val="26"/>
          <w:lang w:val="sv-SE"/>
        </w:rPr>
        <w:t xml:space="preserve"> </w:t>
      </w:r>
      <w:r w:rsidRPr="00F75148">
        <w:rPr>
          <w:rFonts w:ascii="Arial" w:hAnsi="Arial" w:cs="Arial"/>
          <w:b/>
          <w:color w:val="auto"/>
          <w:sz w:val="26"/>
          <w:szCs w:val="26"/>
          <w:lang w:val="sv-SE"/>
        </w:rPr>
        <w:t>kvalitetssäkring</w:t>
      </w:r>
      <w:bookmarkEnd w:id="12"/>
    </w:p>
    <w:p w14:paraId="3F4CEF9D" w14:textId="77777777" w:rsidR="00AE6A42" w:rsidRPr="00F75148" w:rsidRDefault="00AE6A42" w:rsidP="00AE6A42">
      <w:pPr>
        <w:pStyle w:val="Brdtext"/>
        <w:ind w:right="1325"/>
        <w:rPr>
          <w:rFonts w:ascii="Garamond" w:hAnsi="Garamond"/>
          <w:lang w:val="sv-SE"/>
        </w:rPr>
      </w:pPr>
      <w:r w:rsidRPr="00F75148">
        <w:rPr>
          <w:rFonts w:ascii="Garamond" w:hAnsi="Garamond"/>
          <w:lang w:val="sv-SE"/>
        </w:rPr>
        <w:t xml:space="preserve">Bra kvalitet och kvalitetssäkring bidrar till en positiv utveckling av utbildningen och arbetet på HKR och fungerar som ett viktigt </w:t>
      </w:r>
      <w:r w:rsidRPr="00F75148">
        <w:rPr>
          <w:rFonts w:ascii="Garamond" w:hAnsi="Garamond"/>
          <w:lang w:val="sv-SE"/>
        </w:rPr>
        <w:lastRenderedPageBreak/>
        <w:t>konkurrensmedel gentemot andra lärosäten. Studenterna och deras utvärderingar är en viktig del i kvalitetsförbättrings processen då de har en annan infallsvinkel och då det är de som ska gynnas av utbildningen. Det</w:t>
      </w:r>
      <w:r w:rsidRPr="00F75148">
        <w:rPr>
          <w:rFonts w:ascii="Garamond" w:hAnsi="Garamond"/>
          <w:spacing w:val="-12"/>
          <w:lang w:val="sv-SE"/>
        </w:rPr>
        <w:t xml:space="preserve"> </w:t>
      </w:r>
      <w:r w:rsidRPr="00F75148">
        <w:rPr>
          <w:rFonts w:ascii="Garamond" w:hAnsi="Garamond"/>
          <w:lang w:val="sv-SE"/>
        </w:rPr>
        <w:t>är ledningens ansvar att tillse att kvalitetsutvecklingen bedrivs aktivt och systematiskt. Ledningen svarar dessutom för att skapa förståelse för vikten av en hög kvalitet bland samtliga involverade i HKR</w:t>
      </w:r>
      <w:r w:rsidRPr="00F75148">
        <w:rPr>
          <w:rFonts w:ascii="Garamond" w:hAnsi="Garamond"/>
          <w:spacing w:val="-12"/>
          <w:lang w:val="sv-SE"/>
        </w:rPr>
        <w:t xml:space="preserve"> </w:t>
      </w:r>
      <w:r w:rsidRPr="00F75148">
        <w:rPr>
          <w:rFonts w:ascii="Garamond" w:hAnsi="Garamond"/>
          <w:lang w:val="sv-SE"/>
        </w:rPr>
        <w:t>verksamhet.</w:t>
      </w:r>
    </w:p>
    <w:p w14:paraId="05912963" w14:textId="77777777" w:rsidR="00AE6A42" w:rsidRPr="00F75148" w:rsidRDefault="00AE6A42" w:rsidP="00AE6A42">
      <w:pPr>
        <w:pStyle w:val="Brdtext"/>
        <w:ind w:right="1812"/>
        <w:rPr>
          <w:rFonts w:ascii="Garamond" w:hAnsi="Garamond"/>
          <w:lang w:val="sv-SE"/>
        </w:rPr>
      </w:pPr>
      <w:r w:rsidRPr="00F75148">
        <w:rPr>
          <w:rFonts w:ascii="Garamond" w:hAnsi="Garamond"/>
          <w:lang w:val="sv-SE"/>
        </w:rPr>
        <w:t>Studentens intressen är primära då utbildningens kvalitet avgör för</w:t>
      </w:r>
      <w:r w:rsidRPr="00F75148">
        <w:rPr>
          <w:rFonts w:ascii="Garamond" w:hAnsi="Garamond"/>
          <w:spacing w:val="-12"/>
          <w:lang w:val="sv-SE"/>
        </w:rPr>
        <w:t xml:space="preserve"> </w:t>
      </w:r>
      <w:r w:rsidRPr="00F75148">
        <w:rPr>
          <w:rFonts w:ascii="Garamond" w:hAnsi="Garamond"/>
          <w:lang w:val="sv-SE"/>
        </w:rPr>
        <w:t>hur studenten tillgodogör sig lärandemålen. Det är ur både studentens och samhällets perspektiv betydelsefullt att den högre utbildningen har en inbyggd kvalitetsutveckling och att utbildningen expanderar med hög kvalitet.</w:t>
      </w:r>
    </w:p>
    <w:p w14:paraId="2CED7C27" w14:textId="77777777" w:rsidR="00AE6A42" w:rsidRPr="00F75148" w:rsidRDefault="00AE6A42" w:rsidP="00AE6A42">
      <w:pPr>
        <w:pStyle w:val="Brdtext"/>
        <w:ind w:right="1812"/>
        <w:rPr>
          <w:rFonts w:ascii="Garamond" w:hAnsi="Garamond"/>
          <w:lang w:val="sv-SE"/>
        </w:rPr>
      </w:pPr>
    </w:p>
    <w:p w14:paraId="2DC0BF0F" w14:textId="77777777" w:rsidR="00AE6A42" w:rsidRPr="00F75148" w:rsidRDefault="00AE6A42" w:rsidP="00AE6A4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566E6296" w14:textId="77777777" w:rsidR="00AE6A42" w:rsidRPr="00F75148" w:rsidRDefault="00AE6A42" w:rsidP="00F75148">
      <w:pPr>
        <w:pStyle w:val="Brdtext"/>
        <w:numPr>
          <w:ilvl w:val="0"/>
          <w:numId w:val="13"/>
        </w:numPr>
        <w:rPr>
          <w:rFonts w:ascii="Garamond" w:hAnsi="Garamond" w:cs="Times New Roman"/>
          <w:i/>
          <w:lang w:val="sv-SE"/>
        </w:rPr>
      </w:pPr>
      <w:r w:rsidRPr="00F75148">
        <w:rPr>
          <w:rFonts w:ascii="Garamond" w:hAnsi="Garamond"/>
          <w:i/>
          <w:lang w:val="sv-SE"/>
        </w:rPr>
        <w:t>att HKR ska arbeta för en kvalitetsutveckling och ett enhetligt kvalitetsledningssystem</w:t>
      </w:r>
    </w:p>
    <w:p w14:paraId="63C900E9" w14:textId="77777777" w:rsidR="00AE6A42" w:rsidRPr="00F75148" w:rsidRDefault="00AE6A42" w:rsidP="00F75148">
      <w:pPr>
        <w:pStyle w:val="Brdtext"/>
        <w:numPr>
          <w:ilvl w:val="0"/>
          <w:numId w:val="13"/>
        </w:numPr>
        <w:rPr>
          <w:rFonts w:ascii="Garamond" w:hAnsi="Garamond" w:cs="Times New Roman"/>
          <w:i/>
          <w:lang w:val="sv-SE"/>
        </w:rPr>
      </w:pPr>
      <w:r w:rsidRPr="00F75148">
        <w:rPr>
          <w:rFonts w:ascii="Garamond" w:hAnsi="Garamond"/>
          <w:i/>
          <w:lang w:val="sv-SE"/>
        </w:rPr>
        <w:t>att HKR ska bedriva arbetet utifrån ett hållbart och</w:t>
      </w:r>
      <w:r w:rsidRPr="00F75148">
        <w:rPr>
          <w:rFonts w:ascii="Garamond" w:hAnsi="Garamond"/>
          <w:i/>
          <w:spacing w:val="-10"/>
          <w:lang w:val="sv-SE"/>
        </w:rPr>
        <w:t xml:space="preserve"> </w:t>
      </w:r>
      <w:r w:rsidRPr="00F75148">
        <w:rPr>
          <w:rFonts w:ascii="Garamond" w:hAnsi="Garamond"/>
          <w:i/>
          <w:lang w:val="sv-SE"/>
        </w:rPr>
        <w:t>certifierat kvalitetsledningssystem</w:t>
      </w:r>
    </w:p>
    <w:p w14:paraId="3134E47B" w14:textId="77777777" w:rsidR="00AE6A42" w:rsidRPr="00F75148" w:rsidRDefault="00AE6A42" w:rsidP="00F75148">
      <w:pPr>
        <w:pStyle w:val="Brdtext"/>
        <w:numPr>
          <w:ilvl w:val="0"/>
          <w:numId w:val="13"/>
        </w:numPr>
        <w:rPr>
          <w:rFonts w:ascii="Garamond" w:hAnsi="Garamond" w:cs="Times New Roman"/>
          <w:i/>
          <w:lang w:val="sv-SE"/>
        </w:rPr>
      </w:pPr>
      <w:r w:rsidRPr="00F75148">
        <w:rPr>
          <w:rFonts w:ascii="Garamond" w:hAnsi="Garamond"/>
          <w:i/>
          <w:lang w:val="sv-SE"/>
        </w:rPr>
        <w:t>att studenterna ska vara aktiva och delaktiga i</w:t>
      </w:r>
      <w:r w:rsidRPr="00F75148">
        <w:rPr>
          <w:rFonts w:ascii="Garamond" w:hAnsi="Garamond"/>
          <w:i/>
          <w:spacing w:val="-10"/>
          <w:lang w:val="sv-SE"/>
        </w:rPr>
        <w:t xml:space="preserve"> </w:t>
      </w:r>
      <w:r w:rsidRPr="00F75148">
        <w:rPr>
          <w:rFonts w:ascii="Garamond" w:hAnsi="Garamond"/>
          <w:i/>
          <w:lang w:val="sv-SE"/>
        </w:rPr>
        <w:t>kvalitetsarbetet</w:t>
      </w:r>
    </w:p>
    <w:p w14:paraId="552E037F" w14:textId="77777777" w:rsidR="00AE6A42" w:rsidRPr="00F75148" w:rsidRDefault="00AE6A42" w:rsidP="00F75148">
      <w:pPr>
        <w:pStyle w:val="Brdtext"/>
        <w:numPr>
          <w:ilvl w:val="0"/>
          <w:numId w:val="13"/>
        </w:numPr>
        <w:rPr>
          <w:rFonts w:ascii="Garamond" w:hAnsi="Garamond" w:cs="Times New Roman"/>
          <w:i/>
          <w:lang w:val="sv-SE"/>
        </w:rPr>
      </w:pPr>
      <w:r w:rsidRPr="00F75148">
        <w:rPr>
          <w:rFonts w:ascii="Garamond" w:hAnsi="Garamond"/>
          <w:i/>
          <w:lang w:val="sv-SE"/>
        </w:rPr>
        <w:t>att studenter är delaktiga i utvärderingsprocessen samt får vetskap om de förändringar som tidigare kursutvärderingar</w:t>
      </w:r>
      <w:r w:rsidRPr="00F75148">
        <w:rPr>
          <w:rFonts w:ascii="Garamond" w:hAnsi="Garamond"/>
          <w:i/>
          <w:spacing w:val="-8"/>
          <w:lang w:val="sv-SE"/>
        </w:rPr>
        <w:t xml:space="preserve"> </w:t>
      </w:r>
      <w:r w:rsidRPr="00F75148">
        <w:rPr>
          <w:rFonts w:ascii="Garamond" w:hAnsi="Garamond"/>
          <w:i/>
          <w:lang w:val="sv-SE"/>
        </w:rPr>
        <w:t>medfört</w:t>
      </w:r>
    </w:p>
    <w:p w14:paraId="6148FD8B" w14:textId="77777777" w:rsidR="00AE6A42" w:rsidRPr="00F75148" w:rsidRDefault="00AE6A42" w:rsidP="00F75148">
      <w:pPr>
        <w:pStyle w:val="Brdtext"/>
        <w:numPr>
          <w:ilvl w:val="0"/>
          <w:numId w:val="13"/>
        </w:numPr>
        <w:rPr>
          <w:rFonts w:ascii="Garamond" w:hAnsi="Garamond" w:cs="Times New Roman"/>
          <w:i/>
          <w:lang w:val="sv-SE"/>
        </w:rPr>
      </w:pPr>
      <w:r w:rsidRPr="00F75148">
        <w:rPr>
          <w:rFonts w:ascii="Garamond" w:hAnsi="Garamond"/>
          <w:i/>
          <w:lang w:val="sv-SE"/>
        </w:rPr>
        <w:t>att kvalitet ska återspeglas i HKR:s</w:t>
      </w:r>
      <w:r w:rsidRPr="00F75148">
        <w:rPr>
          <w:rFonts w:ascii="Garamond" w:hAnsi="Garamond"/>
          <w:i/>
          <w:spacing w:val="-5"/>
          <w:lang w:val="sv-SE"/>
        </w:rPr>
        <w:t xml:space="preserve"> </w:t>
      </w:r>
      <w:r w:rsidRPr="00F75148">
        <w:rPr>
          <w:rFonts w:ascii="Garamond" w:hAnsi="Garamond"/>
          <w:i/>
          <w:lang w:val="sv-SE"/>
        </w:rPr>
        <w:t>strategi</w:t>
      </w:r>
    </w:p>
    <w:p w14:paraId="4833B89A" w14:textId="77777777" w:rsidR="00AE6A42" w:rsidRPr="00F75148" w:rsidRDefault="00AE6A42" w:rsidP="00F75148">
      <w:pPr>
        <w:pStyle w:val="Brdtext"/>
        <w:numPr>
          <w:ilvl w:val="0"/>
          <w:numId w:val="14"/>
        </w:numPr>
        <w:rPr>
          <w:rFonts w:ascii="Garamond" w:hAnsi="Garamond" w:cs="Times New Roman"/>
          <w:i/>
          <w:lang w:val="sv-SE"/>
        </w:rPr>
      </w:pPr>
      <w:r w:rsidRPr="00F75148">
        <w:rPr>
          <w:rFonts w:ascii="Garamond" w:hAnsi="Garamond"/>
          <w:i/>
          <w:lang w:val="sv-SE"/>
        </w:rPr>
        <w:t>att HKR ska verka för bibehållen kvalitet vid expanderande utbildningar</w:t>
      </w:r>
    </w:p>
    <w:p w14:paraId="033DD67F" w14:textId="77777777" w:rsidR="00AE6A42" w:rsidRPr="00F75148" w:rsidRDefault="00AE6A42" w:rsidP="00F75148">
      <w:pPr>
        <w:pStyle w:val="Brdtext"/>
        <w:numPr>
          <w:ilvl w:val="0"/>
          <w:numId w:val="14"/>
        </w:numPr>
        <w:rPr>
          <w:rFonts w:ascii="Garamond" w:hAnsi="Garamond" w:cs="Times New Roman"/>
          <w:i/>
          <w:lang w:val="sv-SE"/>
        </w:rPr>
      </w:pPr>
      <w:r w:rsidRPr="00F75148">
        <w:rPr>
          <w:rFonts w:ascii="Garamond" w:hAnsi="Garamond"/>
          <w:i/>
          <w:lang w:val="sv-SE"/>
        </w:rPr>
        <w:t>att kursvärderingar utförs på alla kurser och att de används som underlag till förbättringsåtgärder på</w:t>
      </w:r>
      <w:r w:rsidRPr="00F75148">
        <w:rPr>
          <w:rFonts w:ascii="Garamond" w:hAnsi="Garamond"/>
          <w:i/>
          <w:spacing w:val="-2"/>
          <w:lang w:val="sv-SE"/>
        </w:rPr>
        <w:t xml:space="preserve"> </w:t>
      </w:r>
      <w:r w:rsidRPr="00F75148">
        <w:rPr>
          <w:rFonts w:ascii="Garamond" w:hAnsi="Garamond"/>
          <w:i/>
          <w:lang w:val="sv-SE"/>
        </w:rPr>
        <w:t>kursen</w:t>
      </w:r>
    </w:p>
    <w:p w14:paraId="765A84D9" w14:textId="77777777" w:rsidR="00AE6A42" w:rsidRPr="00F75148" w:rsidRDefault="00AE6A42" w:rsidP="00F75148">
      <w:pPr>
        <w:pStyle w:val="Brdtext"/>
        <w:numPr>
          <w:ilvl w:val="0"/>
          <w:numId w:val="14"/>
        </w:numPr>
        <w:rPr>
          <w:rFonts w:ascii="Garamond" w:hAnsi="Garamond" w:cs="Times New Roman"/>
          <w:i/>
          <w:lang w:val="sv-SE"/>
        </w:rPr>
      </w:pPr>
      <w:r w:rsidRPr="00F75148">
        <w:rPr>
          <w:rFonts w:ascii="Garamond" w:hAnsi="Garamond"/>
          <w:i/>
          <w:lang w:val="sv-SE"/>
        </w:rPr>
        <w:t>att man på HKR har en internansvarig för att följa upp kvalitetsarbetet.</w:t>
      </w:r>
    </w:p>
    <w:p w14:paraId="09A77A50" w14:textId="77777777" w:rsidR="00AE6A42" w:rsidRPr="00F75148" w:rsidRDefault="00AE6A42" w:rsidP="00DE5CC4">
      <w:pPr>
        <w:rPr>
          <w:lang w:val="sv-SE"/>
        </w:rPr>
      </w:pPr>
    </w:p>
    <w:p w14:paraId="790C14D1" w14:textId="77777777" w:rsidR="00AE6A42" w:rsidRPr="00F75148" w:rsidRDefault="00295522" w:rsidP="00AE6A42">
      <w:pPr>
        <w:pStyle w:val="Rubrik3"/>
        <w:rPr>
          <w:rFonts w:ascii="Arial" w:hAnsi="Arial" w:cs="Arial"/>
          <w:b/>
          <w:color w:val="auto"/>
          <w:sz w:val="26"/>
          <w:szCs w:val="26"/>
          <w:lang w:val="sv-SE"/>
        </w:rPr>
      </w:pPr>
      <w:bookmarkStart w:id="13" w:name="_Toc30774370"/>
      <w:r w:rsidRPr="00F75148">
        <w:rPr>
          <w:rFonts w:ascii="Arial" w:hAnsi="Arial" w:cs="Arial"/>
          <w:b/>
          <w:color w:val="auto"/>
          <w:sz w:val="26"/>
          <w:szCs w:val="26"/>
          <w:lang w:val="sv-SE"/>
        </w:rPr>
        <w:t xml:space="preserve">2.8 </w:t>
      </w:r>
      <w:r w:rsidR="00AE6A42" w:rsidRPr="00F75148">
        <w:rPr>
          <w:rFonts w:ascii="Arial" w:hAnsi="Arial" w:cs="Arial"/>
          <w:b/>
          <w:color w:val="auto"/>
          <w:sz w:val="26"/>
          <w:szCs w:val="26"/>
          <w:lang w:val="sv-SE"/>
        </w:rPr>
        <w:t>Kursvärderingar</w:t>
      </w:r>
      <w:bookmarkEnd w:id="13"/>
    </w:p>
    <w:p w14:paraId="5F879A3F" w14:textId="77777777" w:rsidR="00AE6A42" w:rsidRPr="00F75148" w:rsidRDefault="00AE6A42" w:rsidP="00AE6A42">
      <w:pPr>
        <w:pStyle w:val="Brdtext"/>
        <w:ind w:right="1355"/>
        <w:rPr>
          <w:rFonts w:ascii="Garamond" w:hAnsi="Garamond"/>
          <w:lang w:val="sv-SE"/>
        </w:rPr>
      </w:pPr>
      <w:r w:rsidRPr="00F75148">
        <w:rPr>
          <w:rFonts w:ascii="Garamond" w:hAnsi="Garamond"/>
          <w:lang w:val="sv-SE"/>
        </w:rPr>
        <w:t>Det är för studenterna som HKR finns och är dessa inte nöjda med det som ges bör man se över och förbättra utbudet. Kursutvärderingar är ett formidabelt sätt att få in de åsikter som behövs för att kvalitetssäkra och vidareutveckla utbildningen. Detta är viktigt för att få tillstånd</w:t>
      </w:r>
      <w:r w:rsidRPr="00F75148">
        <w:rPr>
          <w:rFonts w:ascii="Garamond" w:hAnsi="Garamond"/>
          <w:spacing w:val="-15"/>
          <w:lang w:val="sv-SE"/>
        </w:rPr>
        <w:t xml:space="preserve"> </w:t>
      </w:r>
      <w:r w:rsidRPr="00F75148">
        <w:rPr>
          <w:rFonts w:ascii="Garamond" w:hAnsi="Garamond"/>
          <w:lang w:val="sv-SE"/>
        </w:rPr>
        <w:t xml:space="preserve">förändringar enligt framförda synpunkter med studenten som medaktör. Huvudansvaret för att utvärderingarna genomförs ligger på programansvariga. Utfallet av utvärderingarna bör diskuteras mellan Fakultetschef, programansvariga och </w:t>
      </w:r>
      <w:r w:rsidRPr="00F75148">
        <w:rPr>
          <w:rFonts w:ascii="Garamond" w:hAnsi="Garamond"/>
          <w:lang w:val="sv-SE"/>
        </w:rPr>
        <w:lastRenderedPageBreak/>
        <w:t>studentrepresentanter.</w:t>
      </w:r>
    </w:p>
    <w:p w14:paraId="70355AB2" w14:textId="77777777" w:rsidR="00AE6A42" w:rsidRPr="00F75148" w:rsidRDefault="00AE6A42" w:rsidP="00AE6A42">
      <w:pPr>
        <w:rPr>
          <w:rFonts w:ascii="Times New Roman" w:eastAsia="Times New Roman" w:hAnsi="Times New Roman" w:cs="Times New Roman"/>
          <w:sz w:val="24"/>
          <w:szCs w:val="24"/>
          <w:lang w:val="sv-SE"/>
        </w:rPr>
      </w:pPr>
    </w:p>
    <w:p w14:paraId="49E54983" w14:textId="77777777" w:rsidR="00AE6A42" w:rsidRPr="00F75148" w:rsidRDefault="00AE6A42" w:rsidP="00AE6A4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7C420153"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baserat på kursutvärderingar och kursplaner ska alla kurser</w:t>
      </w:r>
      <w:r w:rsidRPr="00F75148">
        <w:rPr>
          <w:rFonts w:ascii="Garamond" w:hAnsi="Garamond"/>
          <w:i/>
          <w:spacing w:val="-10"/>
          <w:lang w:val="sv-SE"/>
        </w:rPr>
        <w:t xml:space="preserve"> </w:t>
      </w:r>
      <w:r w:rsidRPr="00F75148">
        <w:rPr>
          <w:rFonts w:ascii="Garamond" w:hAnsi="Garamond"/>
          <w:i/>
          <w:lang w:val="sv-SE"/>
        </w:rPr>
        <w:t>vid HKR utvärderas samt följas upp systematiskt för att ligga till grunden för kvalitetssäkring och vidareutveckling av</w:t>
      </w:r>
      <w:r w:rsidRPr="00F75148">
        <w:rPr>
          <w:rFonts w:ascii="Garamond" w:hAnsi="Garamond"/>
          <w:i/>
          <w:spacing w:val="-6"/>
          <w:lang w:val="sv-SE"/>
        </w:rPr>
        <w:t xml:space="preserve"> </w:t>
      </w:r>
      <w:r w:rsidRPr="00F75148">
        <w:rPr>
          <w:rFonts w:ascii="Garamond" w:hAnsi="Garamond"/>
          <w:i/>
          <w:lang w:val="sv-SE"/>
        </w:rPr>
        <w:t>utbildningen</w:t>
      </w:r>
    </w:p>
    <w:p w14:paraId="0B39CC16"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alla kursutvärderingar ska behandlas i speciella utvärderingsgrupper på varje</w:t>
      </w:r>
      <w:r w:rsidRPr="00F75148">
        <w:rPr>
          <w:rFonts w:ascii="Garamond" w:hAnsi="Garamond"/>
          <w:i/>
          <w:spacing w:val="-7"/>
          <w:lang w:val="sv-SE"/>
        </w:rPr>
        <w:t xml:space="preserve"> </w:t>
      </w:r>
      <w:r w:rsidRPr="00F75148">
        <w:rPr>
          <w:rFonts w:ascii="Garamond" w:hAnsi="Garamond"/>
          <w:i/>
          <w:lang w:val="sv-SE"/>
        </w:rPr>
        <w:t>fakultet</w:t>
      </w:r>
    </w:p>
    <w:p w14:paraId="43571014"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alla kursansvariga ska genomgå en utbildning i</w:t>
      </w:r>
      <w:r w:rsidRPr="00F75148">
        <w:rPr>
          <w:rFonts w:ascii="Garamond" w:hAnsi="Garamond"/>
          <w:i/>
          <w:spacing w:val="-7"/>
          <w:lang w:val="sv-SE"/>
        </w:rPr>
        <w:t xml:space="preserve"> </w:t>
      </w:r>
      <w:r w:rsidRPr="00F75148">
        <w:rPr>
          <w:rFonts w:ascii="Garamond" w:hAnsi="Garamond"/>
          <w:i/>
          <w:lang w:val="sv-SE"/>
        </w:rPr>
        <w:t>kursvärdering</w:t>
      </w:r>
    </w:p>
    <w:p w14:paraId="7E10AFEB"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kursvärderingarna ska ske</w:t>
      </w:r>
      <w:r w:rsidRPr="00F75148">
        <w:rPr>
          <w:rFonts w:ascii="Garamond" w:hAnsi="Garamond"/>
          <w:i/>
          <w:spacing w:val="-8"/>
          <w:lang w:val="sv-SE"/>
        </w:rPr>
        <w:t xml:space="preserve"> </w:t>
      </w:r>
      <w:r w:rsidRPr="00F75148">
        <w:rPr>
          <w:rFonts w:ascii="Garamond" w:hAnsi="Garamond"/>
          <w:i/>
          <w:lang w:val="sv-SE"/>
        </w:rPr>
        <w:t>anonymt</w:t>
      </w:r>
    </w:p>
    <w:p w14:paraId="6139D6B6"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kursutvärderingarna justeras av en av kursen utsedd person</w:t>
      </w:r>
      <w:r w:rsidRPr="00F75148">
        <w:rPr>
          <w:rFonts w:ascii="Garamond" w:hAnsi="Garamond"/>
          <w:i/>
          <w:spacing w:val="-8"/>
          <w:lang w:val="sv-SE"/>
        </w:rPr>
        <w:t xml:space="preserve"> </w:t>
      </w:r>
      <w:r w:rsidRPr="00F75148">
        <w:rPr>
          <w:rFonts w:ascii="Garamond" w:hAnsi="Garamond"/>
          <w:i/>
          <w:lang w:val="sv-SE"/>
        </w:rPr>
        <w:t>som haft tillgång till</w:t>
      </w:r>
      <w:r w:rsidRPr="00F75148">
        <w:rPr>
          <w:rFonts w:ascii="Garamond" w:hAnsi="Garamond"/>
          <w:i/>
          <w:spacing w:val="-2"/>
          <w:lang w:val="sv-SE"/>
        </w:rPr>
        <w:t xml:space="preserve"> </w:t>
      </w:r>
      <w:r w:rsidRPr="00F75148">
        <w:rPr>
          <w:rFonts w:ascii="Garamond" w:hAnsi="Garamond"/>
          <w:i/>
          <w:lang w:val="sv-SE"/>
        </w:rPr>
        <w:t>rådata</w:t>
      </w:r>
    </w:p>
    <w:p w14:paraId="02EEE634"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de justerade kursutvärderingarna diskuteras mellan</w:t>
      </w:r>
      <w:r w:rsidRPr="00F75148">
        <w:rPr>
          <w:rFonts w:ascii="Garamond" w:hAnsi="Garamond"/>
          <w:i/>
          <w:spacing w:val="-11"/>
          <w:lang w:val="sv-SE"/>
        </w:rPr>
        <w:t xml:space="preserve"> </w:t>
      </w:r>
      <w:r w:rsidRPr="00F75148">
        <w:rPr>
          <w:rFonts w:ascii="Garamond" w:hAnsi="Garamond"/>
          <w:i/>
          <w:lang w:val="sv-SE"/>
        </w:rPr>
        <w:t>Fakultetschef och</w:t>
      </w:r>
      <w:r w:rsidRPr="00F75148">
        <w:rPr>
          <w:rFonts w:ascii="Garamond" w:hAnsi="Garamond"/>
          <w:i/>
          <w:spacing w:val="-3"/>
          <w:lang w:val="sv-SE"/>
        </w:rPr>
        <w:t xml:space="preserve"> </w:t>
      </w:r>
      <w:r w:rsidRPr="00F75148">
        <w:rPr>
          <w:rFonts w:ascii="Garamond" w:hAnsi="Garamond"/>
          <w:i/>
          <w:lang w:val="sv-SE"/>
        </w:rPr>
        <w:t>programansvarig</w:t>
      </w:r>
    </w:p>
    <w:p w14:paraId="22020374"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alla kursutvärderingar ska finnas tillgängliga i anslutning till kursplan på HKR:s</w:t>
      </w:r>
      <w:r w:rsidRPr="00F75148">
        <w:rPr>
          <w:rFonts w:ascii="Garamond" w:hAnsi="Garamond"/>
          <w:i/>
          <w:spacing w:val="-3"/>
          <w:lang w:val="sv-SE"/>
        </w:rPr>
        <w:t xml:space="preserve"> </w:t>
      </w:r>
      <w:r w:rsidRPr="00F75148">
        <w:rPr>
          <w:rFonts w:ascii="Garamond" w:hAnsi="Garamond"/>
          <w:i/>
          <w:lang w:val="sv-SE"/>
        </w:rPr>
        <w:t>hemsida</w:t>
      </w:r>
    </w:p>
    <w:p w14:paraId="424B3336"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föregående kursutvärdering för den aktuella kursen finns studenter till handa senast vid</w:t>
      </w:r>
      <w:r w:rsidRPr="00F75148">
        <w:rPr>
          <w:rFonts w:ascii="Garamond" w:hAnsi="Garamond"/>
          <w:i/>
          <w:spacing w:val="-1"/>
          <w:lang w:val="sv-SE"/>
        </w:rPr>
        <w:t xml:space="preserve"> </w:t>
      </w:r>
      <w:r w:rsidRPr="00F75148">
        <w:rPr>
          <w:rFonts w:ascii="Garamond" w:hAnsi="Garamond"/>
          <w:i/>
          <w:lang w:val="sv-SE"/>
        </w:rPr>
        <w:t>kursstart</w:t>
      </w:r>
    </w:p>
    <w:p w14:paraId="59F886B1"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varje kursvärdering ska ske på det språk som kursen</w:t>
      </w:r>
      <w:r w:rsidRPr="00F75148">
        <w:rPr>
          <w:rFonts w:ascii="Garamond" w:hAnsi="Garamond"/>
          <w:i/>
          <w:spacing w:val="-7"/>
          <w:lang w:val="sv-SE"/>
        </w:rPr>
        <w:t xml:space="preserve"> </w:t>
      </w:r>
      <w:r w:rsidRPr="00F75148">
        <w:rPr>
          <w:rFonts w:ascii="Garamond" w:hAnsi="Garamond"/>
          <w:i/>
          <w:lang w:val="sv-SE"/>
        </w:rPr>
        <w:t>genomförs på</w:t>
      </w:r>
    </w:p>
    <w:p w14:paraId="2E54199B" w14:textId="77777777" w:rsidR="00AE6A42" w:rsidRPr="00F75148" w:rsidRDefault="00AE6A42" w:rsidP="00F75148">
      <w:pPr>
        <w:pStyle w:val="Brdtext"/>
        <w:numPr>
          <w:ilvl w:val="0"/>
          <w:numId w:val="15"/>
        </w:numPr>
        <w:rPr>
          <w:rFonts w:ascii="Garamond" w:hAnsi="Garamond" w:cs="Times New Roman"/>
          <w:i/>
          <w:lang w:val="sv-SE"/>
        </w:rPr>
      </w:pPr>
      <w:r w:rsidRPr="00F75148">
        <w:rPr>
          <w:rFonts w:ascii="Garamond" w:hAnsi="Garamond"/>
          <w:i/>
          <w:lang w:val="sv-SE"/>
        </w:rPr>
        <w:t>att även utvärdering med syfte att utvärdera program eller</w:t>
      </w:r>
      <w:r w:rsidRPr="00F75148">
        <w:rPr>
          <w:rFonts w:ascii="Garamond" w:hAnsi="Garamond"/>
          <w:i/>
          <w:spacing w:val="-13"/>
          <w:lang w:val="sv-SE"/>
        </w:rPr>
        <w:t xml:space="preserve"> </w:t>
      </w:r>
      <w:r w:rsidRPr="00F75148">
        <w:rPr>
          <w:rFonts w:ascii="Garamond" w:hAnsi="Garamond"/>
          <w:i/>
          <w:lang w:val="sv-SE"/>
        </w:rPr>
        <w:t>kursblock ska</w:t>
      </w:r>
      <w:r w:rsidRPr="00F75148">
        <w:rPr>
          <w:rFonts w:ascii="Garamond" w:hAnsi="Garamond"/>
          <w:i/>
          <w:spacing w:val="-3"/>
          <w:lang w:val="sv-SE"/>
        </w:rPr>
        <w:t xml:space="preserve"> </w:t>
      </w:r>
      <w:r w:rsidRPr="00F75148">
        <w:rPr>
          <w:rFonts w:ascii="Garamond" w:hAnsi="Garamond"/>
          <w:i/>
          <w:lang w:val="sv-SE"/>
        </w:rPr>
        <w:t>genomföras</w:t>
      </w:r>
    </w:p>
    <w:p w14:paraId="6B6718F6" w14:textId="77777777" w:rsidR="00AE6A42" w:rsidRPr="00F75148" w:rsidRDefault="00AE6A42" w:rsidP="00F75148">
      <w:pPr>
        <w:pStyle w:val="Brdtext"/>
        <w:numPr>
          <w:ilvl w:val="0"/>
          <w:numId w:val="15"/>
        </w:numPr>
        <w:rPr>
          <w:rFonts w:cs="Times New Roman"/>
          <w:lang w:val="sv-SE"/>
        </w:rPr>
      </w:pPr>
      <w:r w:rsidRPr="00F75148">
        <w:rPr>
          <w:rFonts w:ascii="Garamond" w:hAnsi="Garamond"/>
          <w:i/>
          <w:lang w:val="sv-SE"/>
        </w:rPr>
        <w:t>att tillfälle för skrivande av kursvärdering ges inom ramen</w:t>
      </w:r>
      <w:r w:rsidRPr="00F75148">
        <w:rPr>
          <w:rFonts w:ascii="Garamond" w:hAnsi="Garamond"/>
          <w:i/>
          <w:spacing w:val="-13"/>
          <w:lang w:val="sv-SE"/>
        </w:rPr>
        <w:t xml:space="preserve"> </w:t>
      </w:r>
      <w:r w:rsidRPr="00F75148">
        <w:rPr>
          <w:rFonts w:ascii="Garamond" w:hAnsi="Garamond"/>
          <w:i/>
          <w:lang w:val="sv-SE"/>
        </w:rPr>
        <w:t>för kursen</w:t>
      </w:r>
    </w:p>
    <w:p w14:paraId="6D358469" w14:textId="77777777" w:rsidR="00AE6A42" w:rsidRPr="00F75148" w:rsidRDefault="00AE6A42" w:rsidP="00DE5CC4">
      <w:pPr>
        <w:rPr>
          <w:lang w:val="sv-SE"/>
        </w:rPr>
      </w:pPr>
    </w:p>
    <w:p w14:paraId="3925917A" w14:textId="77777777" w:rsidR="00295522" w:rsidRPr="00F75148" w:rsidRDefault="00295522" w:rsidP="00295522">
      <w:pPr>
        <w:pStyle w:val="Rubrik3"/>
        <w:rPr>
          <w:rFonts w:ascii="Arial" w:hAnsi="Arial" w:cs="Arial"/>
          <w:b/>
          <w:color w:val="auto"/>
          <w:sz w:val="26"/>
          <w:szCs w:val="26"/>
          <w:lang w:val="sv-SE"/>
        </w:rPr>
      </w:pPr>
      <w:bookmarkStart w:id="14" w:name="_Toc30774371"/>
      <w:r w:rsidRPr="00F75148">
        <w:rPr>
          <w:rFonts w:ascii="Arial" w:hAnsi="Arial" w:cs="Arial"/>
          <w:b/>
          <w:color w:val="auto"/>
          <w:sz w:val="26"/>
          <w:szCs w:val="26"/>
          <w:lang w:val="sv-SE"/>
        </w:rPr>
        <w:t>2.9 Alternativ</w:t>
      </w:r>
      <w:r w:rsidRPr="00F75148">
        <w:rPr>
          <w:rFonts w:ascii="Arial" w:hAnsi="Arial" w:cs="Arial"/>
          <w:b/>
          <w:color w:val="auto"/>
          <w:spacing w:val="-6"/>
          <w:sz w:val="26"/>
          <w:szCs w:val="26"/>
          <w:lang w:val="sv-SE"/>
        </w:rPr>
        <w:t xml:space="preserve"> </w:t>
      </w:r>
      <w:r w:rsidRPr="00F75148">
        <w:rPr>
          <w:rFonts w:ascii="Arial" w:hAnsi="Arial" w:cs="Arial"/>
          <w:b/>
          <w:color w:val="auto"/>
          <w:sz w:val="26"/>
          <w:szCs w:val="26"/>
          <w:lang w:val="sv-SE"/>
        </w:rPr>
        <w:t>pedagogik</w:t>
      </w:r>
      <w:bookmarkEnd w:id="14"/>
    </w:p>
    <w:p w14:paraId="714ACD5C" w14:textId="77777777" w:rsidR="00295522" w:rsidRPr="00F75148" w:rsidRDefault="00295522" w:rsidP="00295522">
      <w:pPr>
        <w:pStyle w:val="Brdtext"/>
        <w:ind w:right="1512"/>
        <w:rPr>
          <w:rFonts w:ascii="Garamond" w:hAnsi="Garamond"/>
          <w:lang w:val="sv-SE"/>
        </w:rPr>
      </w:pPr>
      <w:r w:rsidRPr="00F75148">
        <w:rPr>
          <w:rFonts w:ascii="Garamond" w:hAnsi="Garamond"/>
          <w:lang w:val="sv-SE"/>
        </w:rPr>
        <w:t>Eftersom HKR har bred kompetens inom metodik och pedagogik bör den utvecklas och användas bland studenterna. Genom att i stor utsträckning tillämpa alternativa undervisningsmetoder aktiveras studenterna mer i utbildningen än vid traditionell undervisning. Dock bör all pedagogik</w:t>
      </w:r>
      <w:r w:rsidRPr="00F75148">
        <w:rPr>
          <w:rFonts w:ascii="Garamond" w:hAnsi="Garamond"/>
          <w:spacing w:val="-13"/>
          <w:lang w:val="sv-SE"/>
        </w:rPr>
        <w:t xml:space="preserve"> </w:t>
      </w:r>
      <w:r w:rsidRPr="00F75148">
        <w:rPr>
          <w:rFonts w:ascii="Garamond" w:hAnsi="Garamond"/>
          <w:lang w:val="sv-SE"/>
        </w:rPr>
        <w:t>och metodik vara förankrad i vetenskap och beprövad erfarenhet. Politiska trender ska inte vara en faktor för utformandet av</w:t>
      </w:r>
      <w:r w:rsidRPr="00F75148">
        <w:rPr>
          <w:rFonts w:ascii="Garamond" w:hAnsi="Garamond"/>
          <w:spacing w:val="-9"/>
          <w:lang w:val="sv-SE"/>
        </w:rPr>
        <w:t xml:space="preserve"> </w:t>
      </w:r>
      <w:r w:rsidRPr="00F75148">
        <w:rPr>
          <w:rFonts w:ascii="Garamond" w:hAnsi="Garamond"/>
          <w:lang w:val="sv-SE"/>
        </w:rPr>
        <w:t>undervisningen.</w:t>
      </w:r>
    </w:p>
    <w:p w14:paraId="5DB52CAB" w14:textId="77777777" w:rsidR="00295522" w:rsidRPr="00F75148" w:rsidRDefault="00295522" w:rsidP="00295522">
      <w:pPr>
        <w:spacing w:before="1"/>
        <w:rPr>
          <w:rFonts w:ascii="Times New Roman" w:eastAsia="Times New Roman" w:hAnsi="Times New Roman" w:cs="Times New Roman"/>
          <w:sz w:val="24"/>
          <w:szCs w:val="24"/>
          <w:lang w:val="sv-SE"/>
        </w:rPr>
      </w:pPr>
    </w:p>
    <w:p w14:paraId="0A7F8BD8" w14:textId="77777777" w:rsidR="00295522" w:rsidRPr="00F75148" w:rsidRDefault="00295522" w:rsidP="0029552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5A248A46" w14:textId="77777777" w:rsidR="00295522" w:rsidRPr="00F75148" w:rsidRDefault="00295522" w:rsidP="00F75148">
      <w:pPr>
        <w:pStyle w:val="Brdtext"/>
        <w:numPr>
          <w:ilvl w:val="0"/>
          <w:numId w:val="16"/>
        </w:numPr>
        <w:rPr>
          <w:rFonts w:ascii="Garamond" w:hAnsi="Garamond" w:cs="Times New Roman"/>
          <w:i/>
          <w:lang w:val="sv-SE"/>
        </w:rPr>
      </w:pPr>
      <w:r w:rsidRPr="00F75148">
        <w:rPr>
          <w:rFonts w:ascii="Garamond" w:hAnsi="Garamond"/>
          <w:i/>
          <w:lang w:val="sv-SE"/>
        </w:rPr>
        <w:t>att de pedagogiska metoderna kontinuerligt ska granskas kritiskt</w:t>
      </w:r>
      <w:r w:rsidRPr="00F75148">
        <w:rPr>
          <w:rFonts w:ascii="Garamond" w:hAnsi="Garamond"/>
          <w:i/>
          <w:spacing w:val="-9"/>
          <w:lang w:val="sv-SE"/>
        </w:rPr>
        <w:t xml:space="preserve"> </w:t>
      </w:r>
      <w:r w:rsidRPr="00F75148">
        <w:rPr>
          <w:rFonts w:ascii="Garamond" w:hAnsi="Garamond"/>
          <w:i/>
          <w:lang w:val="sv-SE"/>
        </w:rPr>
        <w:t>för att främja utveckling vid HKR</w:t>
      </w:r>
    </w:p>
    <w:p w14:paraId="46D99119" w14:textId="77777777" w:rsidR="00295522" w:rsidRPr="00F75148" w:rsidRDefault="00295522" w:rsidP="00F75148">
      <w:pPr>
        <w:pStyle w:val="Brdtext"/>
        <w:numPr>
          <w:ilvl w:val="0"/>
          <w:numId w:val="16"/>
        </w:numPr>
        <w:rPr>
          <w:rFonts w:ascii="Garamond" w:hAnsi="Garamond" w:cs="Times New Roman"/>
          <w:i/>
          <w:lang w:val="sv-SE"/>
        </w:rPr>
      </w:pPr>
      <w:r w:rsidRPr="00F75148">
        <w:rPr>
          <w:rFonts w:ascii="Garamond" w:hAnsi="Garamond"/>
          <w:i/>
          <w:lang w:val="sv-SE"/>
        </w:rPr>
        <w:lastRenderedPageBreak/>
        <w:t>att lärare använder sig av varierande undervisningsmetoder</w:t>
      </w:r>
      <w:r w:rsidRPr="00F75148">
        <w:rPr>
          <w:rFonts w:ascii="Garamond" w:hAnsi="Garamond"/>
          <w:i/>
          <w:spacing w:val="-8"/>
          <w:lang w:val="sv-SE"/>
        </w:rPr>
        <w:t xml:space="preserve"> </w:t>
      </w:r>
      <w:r w:rsidRPr="00F75148">
        <w:rPr>
          <w:rFonts w:ascii="Garamond" w:hAnsi="Garamond"/>
          <w:i/>
          <w:lang w:val="sv-SE"/>
        </w:rPr>
        <w:t>som aktiverar</w:t>
      </w:r>
      <w:r w:rsidRPr="00F75148">
        <w:rPr>
          <w:rFonts w:ascii="Garamond" w:hAnsi="Garamond"/>
          <w:i/>
          <w:spacing w:val="-1"/>
          <w:lang w:val="sv-SE"/>
        </w:rPr>
        <w:t xml:space="preserve"> </w:t>
      </w:r>
      <w:r w:rsidRPr="00F75148">
        <w:rPr>
          <w:rFonts w:ascii="Garamond" w:hAnsi="Garamond"/>
          <w:i/>
          <w:lang w:val="sv-SE"/>
        </w:rPr>
        <w:t>studenten</w:t>
      </w:r>
    </w:p>
    <w:p w14:paraId="23A0349D" w14:textId="77777777" w:rsidR="00295522" w:rsidRPr="00F75148" w:rsidRDefault="00295522" w:rsidP="00F75148">
      <w:pPr>
        <w:pStyle w:val="Brdtext"/>
        <w:numPr>
          <w:ilvl w:val="0"/>
          <w:numId w:val="16"/>
        </w:numPr>
        <w:rPr>
          <w:rFonts w:ascii="Garamond" w:hAnsi="Garamond" w:cs="Times New Roman"/>
          <w:i/>
          <w:lang w:val="sv-SE"/>
        </w:rPr>
      </w:pPr>
      <w:r w:rsidRPr="00F75148">
        <w:rPr>
          <w:rFonts w:ascii="Garamond" w:hAnsi="Garamond"/>
          <w:i/>
          <w:lang w:val="sv-SE"/>
        </w:rPr>
        <w:t>att samtliga utbildningar ska ha en hög</w:t>
      </w:r>
      <w:r w:rsidRPr="00F75148">
        <w:rPr>
          <w:rFonts w:ascii="Garamond" w:hAnsi="Garamond"/>
          <w:i/>
          <w:spacing w:val="-2"/>
          <w:lang w:val="sv-SE"/>
        </w:rPr>
        <w:t xml:space="preserve"> </w:t>
      </w:r>
      <w:r w:rsidRPr="00F75148">
        <w:rPr>
          <w:rFonts w:ascii="Garamond" w:hAnsi="Garamond"/>
          <w:i/>
          <w:lang w:val="sv-SE"/>
        </w:rPr>
        <w:t>arbetslivsanknytning</w:t>
      </w:r>
    </w:p>
    <w:p w14:paraId="540F3E48" w14:textId="77777777" w:rsidR="00295522" w:rsidRPr="00F75148" w:rsidRDefault="00295522" w:rsidP="00F75148">
      <w:pPr>
        <w:pStyle w:val="Brdtext"/>
        <w:numPr>
          <w:ilvl w:val="0"/>
          <w:numId w:val="16"/>
        </w:numPr>
        <w:rPr>
          <w:rFonts w:ascii="Garamond" w:hAnsi="Garamond" w:cs="Times New Roman"/>
          <w:i/>
          <w:lang w:val="sv-SE"/>
        </w:rPr>
      </w:pPr>
      <w:r w:rsidRPr="00F75148">
        <w:rPr>
          <w:rFonts w:ascii="Garamond" w:hAnsi="Garamond"/>
          <w:i/>
          <w:lang w:val="sv-SE"/>
        </w:rPr>
        <w:t>att lärare ska kontinuerligt fortbildas för att öka kunskapen</w:t>
      </w:r>
      <w:r w:rsidRPr="00F75148">
        <w:rPr>
          <w:rFonts w:ascii="Garamond" w:hAnsi="Garamond"/>
          <w:i/>
          <w:spacing w:val="-13"/>
          <w:lang w:val="sv-SE"/>
        </w:rPr>
        <w:t xml:space="preserve"> </w:t>
      </w:r>
      <w:r w:rsidRPr="00F75148">
        <w:rPr>
          <w:rFonts w:ascii="Garamond" w:hAnsi="Garamond"/>
          <w:i/>
          <w:lang w:val="sv-SE"/>
        </w:rPr>
        <w:t>om alternativ</w:t>
      </w:r>
      <w:r w:rsidRPr="00F75148">
        <w:rPr>
          <w:rFonts w:ascii="Garamond" w:hAnsi="Garamond"/>
          <w:i/>
          <w:spacing w:val="-1"/>
          <w:lang w:val="sv-SE"/>
        </w:rPr>
        <w:t xml:space="preserve"> </w:t>
      </w:r>
      <w:r w:rsidRPr="00F75148">
        <w:rPr>
          <w:rFonts w:ascii="Garamond" w:hAnsi="Garamond"/>
          <w:i/>
          <w:lang w:val="sv-SE"/>
        </w:rPr>
        <w:t>pedagogik</w:t>
      </w:r>
    </w:p>
    <w:p w14:paraId="67D5226D" w14:textId="77777777" w:rsidR="00295522" w:rsidRPr="00F75148" w:rsidRDefault="00295522" w:rsidP="00F75148">
      <w:pPr>
        <w:pStyle w:val="Brdtext"/>
        <w:numPr>
          <w:ilvl w:val="0"/>
          <w:numId w:val="16"/>
        </w:numPr>
        <w:rPr>
          <w:rFonts w:ascii="Garamond" w:hAnsi="Garamond" w:cs="Times New Roman"/>
          <w:i/>
          <w:lang w:val="sv-SE"/>
        </w:rPr>
      </w:pPr>
      <w:r w:rsidRPr="00F75148">
        <w:rPr>
          <w:rFonts w:ascii="Garamond" w:hAnsi="Garamond"/>
          <w:i/>
          <w:lang w:val="sv-SE"/>
        </w:rPr>
        <w:t>att politiska trender ej ska införlivas i</w:t>
      </w:r>
      <w:r w:rsidRPr="00F75148">
        <w:rPr>
          <w:rFonts w:ascii="Garamond" w:hAnsi="Garamond"/>
          <w:i/>
          <w:spacing w:val="-4"/>
          <w:lang w:val="sv-SE"/>
        </w:rPr>
        <w:t xml:space="preserve"> </w:t>
      </w:r>
      <w:r w:rsidRPr="00F75148">
        <w:rPr>
          <w:rFonts w:ascii="Garamond" w:hAnsi="Garamond"/>
          <w:i/>
          <w:lang w:val="sv-SE"/>
        </w:rPr>
        <w:t>undervisningen</w:t>
      </w:r>
    </w:p>
    <w:p w14:paraId="76969A5E" w14:textId="77777777" w:rsidR="00295522" w:rsidRPr="00F75148" w:rsidRDefault="00295522" w:rsidP="00F75148">
      <w:pPr>
        <w:pStyle w:val="Brdtext"/>
        <w:numPr>
          <w:ilvl w:val="0"/>
          <w:numId w:val="16"/>
        </w:numPr>
        <w:rPr>
          <w:rFonts w:ascii="Garamond" w:hAnsi="Garamond" w:cs="Times New Roman"/>
          <w:i/>
          <w:lang w:val="sv-SE"/>
        </w:rPr>
      </w:pPr>
      <w:r w:rsidRPr="00F75148">
        <w:rPr>
          <w:rFonts w:ascii="Garamond" w:hAnsi="Garamond"/>
          <w:i/>
          <w:lang w:val="sv-SE"/>
        </w:rPr>
        <w:t>att inom de yrkesutbildningar som riktar sig mot yrken inom offentlig sektor ej ska innehålla moment kring</w:t>
      </w:r>
      <w:r w:rsidRPr="00F75148">
        <w:rPr>
          <w:rFonts w:ascii="Garamond" w:hAnsi="Garamond"/>
          <w:i/>
          <w:spacing w:val="-3"/>
          <w:lang w:val="sv-SE"/>
        </w:rPr>
        <w:t xml:space="preserve"> </w:t>
      </w:r>
      <w:r w:rsidRPr="00F75148">
        <w:rPr>
          <w:rFonts w:ascii="Garamond" w:hAnsi="Garamond"/>
          <w:i/>
          <w:lang w:val="sv-SE"/>
        </w:rPr>
        <w:t>entreprenörskap.</w:t>
      </w:r>
    </w:p>
    <w:p w14:paraId="0AAD0223" w14:textId="77777777" w:rsidR="00295522" w:rsidRPr="00F75148" w:rsidRDefault="00295522" w:rsidP="00DE5CC4">
      <w:pPr>
        <w:rPr>
          <w:lang w:val="sv-SE"/>
        </w:rPr>
      </w:pPr>
    </w:p>
    <w:p w14:paraId="2A37A11A" w14:textId="77777777" w:rsidR="00295522" w:rsidRPr="00F75148" w:rsidRDefault="00295522" w:rsidP="00295522">
      <w:pPr>
        <w:pStyle w:val="Rubrik3"/>
        <w:rPr>
          <w:rFonts w:ascii="Arial" w:hAnsi="Arial" w:cs="Arial"/>
          <w:b/>
          <w:color w:val="auto"/>
          <w:sz w:val="26"/>
          <w:szCs w:val="26"/>
          <w:lang w:val="sv-SE"/>
        </w:rPr>
      </w:pPr>
      <w:bookmarkStart w:id="15" w:name="_Toc30774372"/>
      <w:r w:rsidRPr="00F75148">
        <w:rPr>
          <w:rFonts w:ascii="Arial" w:hAnsi="Arial" w:cs="Arial"/>
          <w:b/>
          <w:color w:val="auto"/>
          <w:sz w:val="26"/>
          <w:szCs w:val="26"/>
          <w:lang w:val="sv-SE"/>
        </w:rPr>
        <w:t>2.10 Uppdragsutbildning</w:t>
      </w:r>
      <w:bookmarkEnd w:id="15"/>
    </w:p>
    <w:p w14:paraId="332C389D" w14:textId="77777777" w:rsidR="00295522" w:rsidRPr="00F75148" w:rsidRDefault="00295522" w:rsidP="00295522">
      <w:pPr>
        <w:pStyle w:val="Brdtext"/>
        <w:spacing w:before="8" w:line="272" w:lineRule="exact"/>
        <w:ind w:right="1377"/>
        <w:rPr>
          <w:rFonts w:ascii="Garamond" w:hAnsi="Garamond"/>
          <w:lang w:val="sv-SE"/>
        </w:rPr>
      </w:pPr>
      <w:r w:rsidRPr="00F75148">
        <w:rPr>
          <w:rFonts w:ascii="Garamond" w:hAnsi="Garamond"/>
          <w:lang w:val="sv-SE"/>
        </w:rPr>
        <w:t>För att uppdragsutbildning ska vara önskvärd verksamhet vid HKR, måste den erbjuda både forskning och utbildning en kvalitetshöjande effekt.</w:t>
      </w:r>
      <w:r w:rsidRPr="00F75148">
        <w:rPr>
          <w:rFonts w:ascii="Garamond" w:hAnsi="Garamond"/>
          <w:spacing w:val="-11"/>
          <w:lang w:val="sv-SE"/>
        </w:rPr>
        <w:t xml:space="preserve"> </w:t>
      </w:r>
      <w:r w:rsidRPr="00F75148">
        <w:rPr>
          <w:rFonts w:ascii="Garamond" w:hAnsi="Garamond"/>
          <w:lang w:val="sv-SE"/>
        </w:rPr>
        <w:t>KSK kan aldrig acceptera att utbildning som bedrivs genom ordinarie kursutbud får en sämre kvalitet på grund av</w:t>
      </w:r>
      <w:r w:rsidRPr="00F75148">
        <w:rPr>
          <w:rFonts w:ascii="Garamond" w:hAnsi="Garamond"/>
          <w:spacing w:val="-10"/>
          <w:lang w:val="sv-SE"/>
        </w:rPr>
        <w:t xml:space="preserve"> </w:t>
      </w:r>
      <w:r w:rsidRPr="00F75148">
        <w:rPr>
          <w:rFonts w:ascii="Garamond" w:hAnsi="Garamond"/>
          <w:lang w:val="sv-SE"/>
        </w:rPr>
        <w:t>uppdragsutbildning.</w:t>
      </w:r>
    </w:p>
    <w:p w14:paraId="4284B487" w14:textId="77777777" w:rsidR="00295522" w:rsidRPr="00F75148" w:rsidRDefault="00295522" w:rsidP="00295522">
      <w:pPr>
        <w:spacing w:before="9"/>
        <w:rPr>
          <w:rFonts w:ascii="Times New Roman" w:eastAsia="Times New Roman" w:hAnsi="Times New Roman" w:cs="Times New Roman"/>
          <w:sz w:val="23"/>
          <w:szCs w:val="23"/>
          <w:lang w:val="sv-SE"/>
        </w:rPr>
      </w:pPr>
    </w:p>
    <w:p w14:paraId="780E828B" w14:textId="77777777" w:rsidR="00295522" w:rsidRPr="00F75148" w:rsidRDefault="00295522" w:rsidP="0029552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5FB31717" w14:textId="77777777" w:rsidR="00295522" w:rsidRPr="00F75148" w:rsidRDefault="00295522" w:rsidP="00F75148">
      <w:pPr>
        <w:pStyle w:val="Brdtext"/>
        <w:numPr>
          <w:ilvl w:val="0"/>
          <w:numId w:val="17"/>
        </w:numPr>
        <w:rPr>
          <w:rFonts w:ascii="Garamond" w:hAnsi="Garamond" w:cs="Times New Roman"/>
          <w:i/>
          <w:lang w:val="sv-SE"/>
        </w:rPr>
      </w:pPr>
      <w:r w:rsidRPr="00F75148">
        <w:rPr>
          <w:rFonts w:ascii="Garamond" w:hAnsi="Garamond"/>
          <w:i/>
          <w:lang w:val="sv-SE"/>
        </w:rPr>
        <w:t>att kunskap som kommer lärare till gagn via uppdragsutbildning också ska komma grundutbildningen till</w:t>
      </w:r>
      <w:r w:rsidRPr="00F75148">
        <w:rPr>
          <w:rFonts w:ascii="Garamond" w:hAnsi="Garamond"/>
          <w:i/>
          <w:spacing w:val="-3"/>
          <w:lang w:val="sv-SE"/>
        </w:rPr>
        <w:t xml:space="preserve"> </w:t>
      </w:r>
      <w:r w:rsidRPr="00F75148">
        <w:rPr>
          <w:rFonts w:ascii="Garamond" w:hAnsi="Garamond"/>
          <w:i/>
          <w:lang w:val="sv-SE"/>
        </w:rPr>
        <w:t>godo</w:t>
      </w:r>
    </w:p>
    <w:p w14:paraId="7489AC49" w14:textId="77777777" w:rsidR="00295522" w:rsidRPr="00F75148" w:rsidRDefault="00295522" w:rsidP="00F75148">
      <w:pPr>
        <w:pStyle w:val="Brdtext"/>
        <w:numPr>
          <w:ilvl w:val="0"/>
          <w:numId w:val="17"/>
        </w:numPr>
        <w:rPr>
          <w:rFonts w:ascii="Garamond" w:hAnsi="Garamond" w:cs="Times New Roman"/>
          <w:i/>
          <w:lang w:val="sv-SE"/>
        </w:rPr>
      </w:pPr>
      <w:r w:rsidRPr="00F75148">
        <w:rPr>
          <w:rFonts w:ascii="Garamond" w:hAnsi="Garamond"/>
          <w:i/>
          <w:lang w:val="sv-SE"/>
        </w:rPr>
        <w:t>att uppdragsutbildning ska täcka sina egna</w:t>
      </w:r>
      <w:r w:rsidRPr="00F75148">
        <w:rPr>
          <w:rFonts w:ascii="Garamond" w:hAnsi="Garamond"/>
          <w:i/>
          <w:spacing w:val="-7"/>
          <w:lang w:val="sv-SE"/>
        </w:rPr>
        <w:t xml:space="preserve"> </w:t>
      </w:r>
      <w:r w:rsidRPr="00F75148">
        <w:rPr>
          <w:rFonts w:ascii="Garamond" w:hAnsi="Garamond"/>
          <w:i/>
          <w:lang w:val="sv-SE"/>
        </w:rPr>
        <w:t>kostnader</w:t>
      </w:r>
    </w:p>
    <w:p w14:paraId="60A3720A" w14:textId="77777777" w:rsidR="00295522" w:rsidRPr="00F75148" w:rsidRDefault="00295522" w:rsidP="00F75148">
      <w:pPr>
        <w:pStyle w:val="Brdtext"/>
        <w:numPr>
          <w:ilvl w:val="0"/>
          <w:numId w:val="17"/>
        </w:numPr>
        <w:rPr>
          <w:rFonts w:ascii="Garamond" w:hAnsi="Garamond" w:cs="Times New Roman"/>
          <w:i/>
          <w:lang w:val="sv-SE"/>
        </w:rPr>
      </w:pPr>
      <w:r w:rsidRPr="00F75148">
        <w:rPr>
          <w:rFonts w:ascii="Garamond" w:hAnsi="Garamond"/>
          <w:i/>
          <w:lang w:val="sv-SE"/>
        </w:rPr>
        <w:t>att högskoleutbildningar som är anpassade till en viss</w:t>
      </w:r>
      <w:r w:rsidRPr="00F75148">
        <w:rPr>
          <w:rFonts w:ascii="Garamond" w:hAnsi="Garamond"/>
          <w:i/>
          <w:spacing w:val="-7"/>
          <w:lang w:val="sv-SE"/>
        </w:rPr>
        <w:t xml:space="preserve"> </w:t>
      </w:r>
      <w:r w:rsidRPr="00F75148">
        <w:rPr>
          <w:rFonts w:ascii="Garamond" w:hAnsi="Garamond"/>
          <w:i/>
          <w:lang w:val="sv-SE"/>
        </w:rPr>
        <w:t>arbetsgivare och dess arbetssätt endast får förekomma som</w:t>
      </w:r>
      <w:r w:rsidRPr="00F75148">
        <w:rPr>
          <w:rFonts w:ascii="Garamond" w:hAnsi="Garamond"/>
          <w:i/>
          <w:spacing w:val="-3"/>
          <w:lang w:val="sv-SE"/>
        </w:rPr>
        <w:t xml:space="preserve"> </w:t>
      </w:r>
      <w:r w:rsidRPr="00F75148">
        <w:rPr>
          <w:rFonts w:ascii="Garamond" w:hAnsi="Garamond"/>
          <w:i/>
          <w:lang w:val="sv-SE"/>
        </w:rPr>
        <w:t>uppdragsutbildning.</w:t>
      </w:r>
    </w:p>
    <w:p w14:paraId="795ADDD8" w14:textId="77777777" w:rsidR="00295522" w:rsidRPr="00F75148" w:rsidRDefault="00295522" w:rsidP="00DE5CC4">
      <w:pPr>
        <w:rPr>
          <w:lang w:val="sv-SE"/>
        </w:rPr>
      </w:pPr>
    </w:p>
    <w:p w14:paraId="2DFD9D1C" w14:textId="77777777" w:rsidR="00295522" w:rsidRPr="00F75148" w:rsidRDefault="00295522" w:rsidP="00295522">
      <w:pPr>
        <w:pStyle w:val="Rubrik3"/>
        <w:rPr>
          <w:rFonts w:ascii="Arial" w:hAnsi="Arial" w:cs="Arial"/>
          <w:b/>
          <w:color w:val="auto"/>
          <w:sz w:val="26"/>
          <w:szCs w:val="26"/>
          <w:lang w:val="sv-SE"/>
        </w:rPr>
      </w:pPr>
      <w:bookmarkStart w:id="16" w:name="_Toc30774373"/>
      <w:r w:rsidRPr="00F75148">
        <w:rPr>
          <w:rFonts w:ascii="Arial" w:hAnsi="Arial" w:cs="Arial"/>
          <w:b/>
          <w:color w:val="auto"/>
          <w:sz w:val="26"/>
          <w:szCs w:val="26"/>
          <w:lang w:val="sv-SE"/>
        </w:rPr>
        <w:t>2.11 Sommarkurser</w:t>
      </w:r>
      <w:bookmarkEnd w:id="16"/>
    </w:p>
    <w:p w14:paraId="7580F58A" w14:textId="77777777" w:rsidR="00295522" w:rsidRPr="00F75148" w:rsidRDefault="00295522" w:rsidP="00295522">
      <w:pPr>
        <w:pStyle w:val="Brdtext"/>
        <w:ind w:right="1351"/>
        <w:rPr>
          <w:rFonts w:ascii="Garamond" w:hAnsi="Garamond"/>
          <w:lang w:val="sv-SE"/>
        </w:rPr>
      </w:pPr>
      <w:r w:rsidRPr="00F75148">
        <w:rPr>
          <w:rFonts w:ascii="Garamond" w:hAnsi="Garamond"/>
          <w:lang w:val="sv-SE"/>
        </w:rPr>
        <w:t>Sommaruppehållet är en ekonomiskt krävande tid för studenter där de</w:t>
      </w:r>
      <w:r w:rsidRPr="00F75148">
        <w:rPr>
          <w:rFonts w:ascii="Garamond" w:hAnsi="Garamond"/>
          <w:spacing w:val="-11"/>
          <w:lang w:val="sv-SE"/>
        </w:rPr>
        <w:t xml:space="preserve"> </w:t>
      </w:r>
      <w:r w:rsidRPr="00F75148">
        <w:rPr>
          <w:rFonts w:ascii="Garamond" w:hAnsi="Garamond"/>
          <w:lang w:val="sv-SE"/>
        </w:rPr>
        <w:t>låses ute från ordinarie sysselsättning och sin huvudsakliga inkomst. För många studenter blir sommaren en psykiskt påfrestande period, där planering</w:t>
      </w:r>
      <w:r w:rsidRPr="00F75148">
        <w:rPr>
          <w:rFonts w:ascii="Garamond" w:hAnsi="Garamond"/>
          <w:spacing w:val="-11"/>
          <w:lang w:val="sv-SE"/>
        </w:rPr>
        <w:t xml:space="preserve"> </w:t>
      </w:r>
      <w:r w:rsidRPr="00F75148">
        <w:rPr>
          <w:rFonts w:ascii="Garamond" w:hAnsi="Garamond"/>
          <w:lang w:val="sv-SE"/>
        </w:rPr>
        <w:t>inför den tar fokus redan under vårterminen. För många studenter blir sommarkurser en lösning. Därför är det viktigt att HKR har ett</w:t>
      </w:r>
      <w:r w:rsidRPr="00F75148">
        <w:rPr>
          <w:rFonts w:ascii="Garamond" w:hAnsi="Garamond"/>
          <w:spacing w:val="-1"/>
          <w:lang w:val="sv-SE"/>
        </w:rPr>
        <w:t xml:space="preserve"> </w:t>
      </w:r>
      <w:r w:rsidRPr="00F75148">
        <w:rPr>
          <w:rFonts w:ascii="Garamond" w:hAnsi="Garamond"/>
          <w:lang w:val="sv-SE"/>
        </w:rPr>
        <w:t>stort utbud av sommarkurser inom samtliga utbildningsområden. Sommarkurserna behöver dessutom hålla en hög kvalitet och ge</w:t>
      </w:r>
      <w:r w:rsidRPr="00F75148">
        <w:rPr>
          <w:rFonts w:ascii="Garamond" w:hAnsi="Garamond"/>
          <w:spacing w:val="-5"/>
          <w:lang w:val="sv-SE"/>
        </w:rPr>
        <w:t xml:space="preserve"> </w:t>
      </w:r>
      <w:r w:rsidRPr="00F75148">
        <w:rPr>
          <w:rFonts w:ascii="Garamond" w:hAnsi="Garamond"/>
          <w:lang w:val="sv-SE"/>
        </w:rPr>
        <w:t>tydligt mervärde för utbildningen, eller vara av sådan karaktär att studenten kan tillgodoräkna sig kursen i ordinarie</w:t>
      </w:r>
      <w:r w:rsidRPr="00F75148">
        <w:rPr>
          <w:rFonts w:ascii="Garamond" w:hAnsi="Garamond"/>
          <w:spacing w:val="-9"/>
          <w:lang w:val="sv-SE"/>
        </w:rPr>
        <w:t xml:space="preserve"> </w:t>
      </w:r>
      <w:r w:rsidRPr="00F75148">
        <w:rPr>
          <w:rFonts w:ascii="Garamond" w:hAnsi="Garamond"/>
          <w:lang w:val="sv-SE"/>
        </w:rPr>
        <w:t>utbildning.</w:t>
      </w:r>
    </w:p>
    <w:p w14:paraId="6F589C13" w14:textId="77777777" w:rsidR="00295522" w:rsidRPr="00F75148" w:rsidRDefault="00295522" w:rsidP="00295522">
      <w:pPr>
        <w:pStyle w:val="Brdtext"/>
        <w:ind w:right="1751"/>
        <w:rPr>
          <w:lang w:val="sv-SE"/>
        </w:rPr>
      </w:pPr>
    </w:p>
    <w:p w14:paraId="3568894D" w14:textId="77777777" w:rsidR="00295522" w:rsidRPr="00F75148" w:rsidRDefault="00295522" w:rsidP="00295522">
      <w:pPr>
        <w:pStyle w:val="Brdtext"/>
        <w:rPr>
          <w:rFonts w:ascii="Garamond" w:hAnsi="Garamond"/>
          <w:lang w:val="sv-SE"/>
        </w:rPr>
      </w:pPr>
      <w:r w:rsidRPr="00F75148">
        <w:rPr>
          <w:rFonts w:ascii="Garamond" w:hAnsi="Garamond"/>
          <w:lang w:val="sv-SE"/>
        </w:rPr>
        <w:lastRenderedPageBreak/>
        <w:t>Kristianstad Studentkår</w:t>
      </w:r>
      <w:r w:rsidRPr="00F75148">
        <w:rPr>
          <w:rFonts w:ascii="Garamond" w:hAnsi="Garamond"/>
          <w:spacing w:val="-6"/>
          <w:lang w:val="sv-SE"/>
        </w:rPr>
        <w:t xml:space="preserve"> </w:t>
      </w:r>
      <w:r w:rsidRPr="00F75148">
        <w:rPr>
          <w:rFonts w:ascii="Garamond" w:hAnsi="Garamond"/>
          <w:lang w:val="sv-SE"/>
        </w:rPr>
        <w:t>kräver:</w:t>
      </w:r>
    </w:p>
    <w:p w14:paraId="06682751" w14:textId="77777777" w:rsidR="00295522" w:rsidRPr="00F75148" w:rsidRDefault="00295522" w:rsidP="00F75148">
      <w:pPr>
        <w:pStyle w:val="Brdtext"/>
        <w:numPr>
          <w:ilvl w:val="0"/>
          <w:numId w:val="18"/>
        </w:numPr>
        <w:rPr>
          <w:rFonts w:ascii="Garamond" w:hAnsi="Garamond" w:cs="Times New Roman"/>
          <w:i/>
          <w:lang w:val="sv-SE"/>
        </w:rPr>
      </w:pPr>
      <w:r w:rsidRPr="00F75148">
        <w:rPr>
          <w:rFonts w:ascii="Garamond" w:hAnsi="Garamond"/>
          <w:i/>
          <w:lang w:val="sv-SE"/>
        </w:rPr>
        <w:t>att HKR erbjuder ett brett utbud av sommarkurser inom samtliga utbildningsområden</w:t>
      </w:r>
    </w:p>
    <w:p w14:paraId="64B907D2" w14:textId="77777777" w:rsidR="00295522" w:rsidRPr="00F75148" w:rsidRDefault="00295522" w:rsidP="00F75148">
      <w:pPr>
        <w:pStyle w:val="Brdtext"/>
        <w:numPr>
          <w:ilvl w:val="0"/>
          <w:numId w:val="18"/>
        </w:numPr>
        <w:rPr>
          <w:rFonts w:ascii="Garamond" w:hAnsi="Garamond" w:cs="Times New Roman"/>
          <w:i/>
          <w:lang w:val="sv-SE"/>
        </w:rPr>
      </w:pPr>
      <w:r w:rsidRPr="00F75148">
        <w:rPr>
          <w:rFonts w:ascii="Garamond" w:hAnsi="Garamond"/>
          <w:i/>
          <w:lang w:val="sv-SE"/>
        </w:rPr>
        <w:t>att HKR anordnar sommarkurser av sådan karaktär att dessa ger ett stort mervärde till utbildningen, eller är att direkt tillgodoräkna till utbildningen.</w:t>
      </w:r>
    </w:p>
    <w:p w14:paraId="296DE260" w14:textId="77777777" w:rsidR="00295522" w:rsidRPr="00F75148" w:rsidRDefault="00295522" w:rsidP="00F75148">
      <w:pPr>
        <w:pStyle w:val="Brdtext"/>
        <w:numPr>
          <w:ilvl w:val="0"/>
          <w:numId w:val="18"/>
        </w:numPr>
        <w:rPr>
          <w:rFonts w:ascii="Garamond" w:hAnsi="Garamond" w:cs="Times New Roman"/>
          <w:i/>
          <w:lang w:val="sv-SE"/>
        </w:rPr>
      </w:pPr>
      <w:r w:rsidRPr="00F75148">
        <w:rPr>
          <w:rFonts w:ascii="Garamond" w:hAnsi="Garamond"/>
          <w:i/>
          <w:lang w:val="sv-SE"/>
        </w:rPr>
        <w:t>Att sommarkurserna vid HKR har ett tillräckligt omfång för att de studenter som önskar ska kunna använda sommarkurserna som en tredje</w:t>
      </w:r>
      <w:r w:rsidRPr="00F75148">
        <w:rPr>
          <w:rFonts w:ascii="Garamond" w:hAnsi="Garamond"/>
          <w:i/>
          <w:spacing w:val="-3"/>
          <w:lang w:val="sv-SE"/>
        </w:rPr>
        <w:t xml:space="preserve"> </w:t>
      </w:r>
      <w:r w:rsidRPr="00F75148">
        <w:rPr>
          <w:rFonts w:ascii="Garamond" w:hAnsi="Garamond"/>
          <w:i/>
          <w:lang w:val="sv-SE"/>
        </w:rPr>
        <w:t>termin.</w:t>
      </w:r>
    </w:p>
    <w:p w14:paraId="7792439B" w14:textId="77777777" w:rsidR="00295522" w:rsidRPr="00F75148" w:rsidRDefault="00295522" w:rsidP="00F75148">
      <w:pPr>
        <w:pStyle w:val="Brdtext"/>
        <w:numPr>
          <w:ilvl w:val="0"/>
          <w:numId w:val="18"/>
        </w:numPr>
        <w:rPr>
          <w:rFonts w:ascii="Garamond" w:hAnsi="Garamond" w:cs="Times New Roman"/>
          <w:i/>
          <w:lang w:val="sv-SE"/>
        </w:rPr>
      </w:pPr>
      <w:r w:rsidRPr="00F75148">
        <w:rPr>
          <w:rFonts w:ascii="Garamond" w:hAnsi="Garamond"/>
          <w:i/>
          <w:lang w:val="sv-SE"/>
        </w:rPr>
        <w:t>att HKR erbjuder studenterna likvärdig service med den som</w:t>
      </w:r>
      <w:r w:rsidRPr="00F75148">
        <w:rPr>
          <w:rFonts w:ascii="Garamond" w:hAnsi="Garamond"/>
          <w:i/>
          <w:spacing w:val="-11"/>
          <w:lang w:val="sv-SE"/>
        </w:rPr>
        <w:t xml:space="preserve"> </w:t>
      </w:r>
      <w:r w:rsidRPr="00F75148">
        <w:rPr>
          <w:rFonts w:ascii="Garamond" w:hAnsi="Garamond"/>
          <w:i/>
          <w:lang w:val="sv-SE"/>
        </w:rPr>
        <w:t>ges under</w:t>
      </w:r>
      <w:r w:rsidRPr="00F75148">
        <w:rPr>
          <w:rFonts w:ascii="Garamond" w:hAnsi="Garamond"/>
          <w:i/>
          <w:spacing w:val="-3"/>
          <w:lang w:val="sv-SE"/>
        </w:rPr>
        <w:t xml:space="preserve"> </w:t>
      </w:r>
      <w:r w:rsidRPr="00F75148">
        <w:rPr>
          <w:rFonts w:ascii="Garamond" w:hAnsi="Garamond"/>
          <w:i/>
          <w:lang w:val="sv-SE"/>
        </w:rPr>
        <w:t>terminerna.</w:t>
      </w:r>
    </w:p>
    <w:p w14:paraId="41387D21" w14:textId="77777777" w:rsidR="00295522" w:rsidRPr="00F75148" w:rsidRDefault="00295522" w:rsidP="00DE5CC4">
      <w:pPr>
        <w:rPr>
          <w:lang w:val="sv-SE"/>
        </w:rPr>
      </w:pPr>
    </w:p>
    <w:p w14:paraId="2F254384" w14:textId="77777777" w:rsidR="00F75148" w:rsidRPr="00F75148" w:rsidRDefault="00F75148" w:rsidP="00DE5CC4">
      <w:pPr>
        <w:rPr>
          <w:lang w:val="sv-SE"/>
        </w:rPr>
      </w:pPr>
    </w:p>
    <w:p w14:paraId="439BE157" w14:textId="77777777" w:rsidR="00F75148" w:rsidRPr="00F75148" w:rsidRDefault="00F75148" w:rsidP="00DE5CC4">
      <w:pPr>
        <w:rPr>
          <w:lang w:val="sv-SE"/>
        </w:rPr>
      </w:pPr>
    </w:p>
    <w:p w14:paraId="4E209DE5" w14:textId="77777777" w:rsidR="00F75148" w:rsidRPr="00F75148" w:rsidRDefault="00F75148" w:rsidP="00DE5CC4">
      <w:pPr>
        <w:rPr>
          <w:lang w:val="sv-SE"/>
        </w:rPr>
      </w:pPr>
    </w:p>
    <w:p w14:paraId="54564B7B" w14:textId="77777777" w:rsidR="00F75148" w:rsidRPr="00F75148" w:rsidRDefault="00F75148" w:rsidP="00DE5CC4">
      <w:pPr>
        <w:rPr>
          <w:lang w:val="sv-SE"/>
        </w:rPr>
      </w:pPr>
    </w:p>
    <w:p w14:paraId="0D9AA01A" w14:textId="77777777" w:rsidR="00F75148" w:rsidRPr="00F75148" w:rsidRDefault="00F75148" w:rsidP="00DE5CC4">
      <w:pPr>
        <w:rPr>
          <w:lang w:val="sv-SE"/>
        </w:rPr>
      </w:pPr>
    </w:p>
    <w:p w14:paraId="7FFCC6EE" w14:textId="77777777" w:rsidR="00F75148" w:rsidRPr="00F75148" w:rsidRDefault="00F75148" w:rsidP="00DE5CC4">
      <w:pPr>
        <w:rPr>
          <w:lang w:val="sv-SE"/>
        </w:rPr>
      </w:pPr>
    </w:p>
    <w:p w14:paraId="1F688F39" w14:textId="77777777" w:rsidR="00F75148" w:rsidRPr="00F75148" w:rsidRDefault="00F75148" w:rsidP="00DE5CC4">
      <w:pPr>
        <w:rPr>
          <w:lang w:val="sv-SE"/>
        </w:rPr>
      </w:pPr>
    </w:p>
    <w:p w14:paraId="094B53CE" w14:textId="77777777" w:rsidR="00F75148" w:rsidRPr="00F75148" w:rsidRDefault="00F75148" w:rsidP="00DE5CC4">
      <w:pPr>
        <w:rPr>
          <w:lang w:val="sv-SE"/>
        </w:rPr>
      </w:pPr>
    </w:p>
    <w:p w14:paraId="29DAAE00" w14:textId="77777777" w:rsidR="00F75148" w:rsidRPr="00F75148" w:rsidRDefault="00F75148" w:rsidP="00DE5CC4">
      <w:pPr>
        <w:rPr>
          <w:lang w:val="sv-SE"/>
        </w:rPr>
      </w:pPr>
    </w:p>
    <w:p w14:paraId="4551F743" w14:textId="77777777" w:rsidR="00F75148" w:rsidRPr="00F75148" w:rsidRDefault="00F75148" w:rsidP="00DE5CC4">
      <w:pPr>
        <w:rPr>
          <w:lang w:val="sv-SE"/>
        </w:rPr>
      </w:pPr>
    </w:p>
    <w:p w14:paraId="7487A731" w14:textId="77777777" w:rsidR="00F75148" w:rsidRPr="00F75148" w:rsidRDefault="00F75148" w:rsidP="00DE5CC4">
      <w:pPr>
        <w:rPr>
          <w:lang w:val="sv-SE"/>
        </w:rPr>
      </w:pPr>
    </w:p>
    <w:p w14:paraId="13260B8C" w14:textId="77777777" w:rsidR="00F75148" w:rsidRPr="00F75148" w:rsidRDefault="00F75148" w:rsidP="00DE5CC4">
      <w:pPr>
        <w:rPr>
          <w:lang w:val="sv-SE"/>
        </w:rPr>
      </w:pPr>
    </w:p>
    <w:p w14:paraId="3595C05E" w14:textId="77777777" w:rsidR="00F75148" w:rsidRPr="00F75148" w:rsidRDefault="00F75148" w:rsidP="00DE5CC4">
      <w:pPr>
        <w:rPr>
          <w:lang w:val="sv-SE"/>
        </w:rPr>
      </w:pPr>
    </w:p>
    <w:p w14:paraId="4D01AD11" w14:textId="77777777" w:rsidR="00F75148" w:rsidRPr="00F75148" w:rsidRDefault="00F75148" w:rsidP="00DE5CC4">
      <w:pPr>
        <w:rPr>
          <w:lang w:val="sv-SE"/>
        </w:rPr>
      </w:pPr>
    </w:p>
    <w:p w14:paraId="545933A0" w14:textId="77777777" w:rsidR="00F75148" w:rsidRPr="00F75148" w:rsidRDefault="00F75148" w:rsidP="00DE5CC4">
      <w:pPr>
        <w:rPr>
          <w:lang w:val="sv-SE"/>
        </w:rPr>
      </w:pPr>
    </w:p>
    <w:p w14:paraId="7D1E61C7" w14:textId="77777777" w:rsidR="00F75148" w:rsidRPr="00F75148" w:rsidRDefault="00F75148" w:rsidP="00DE5CC4">
      <w:pPr>
        <w:rPr>
          <w:lang w:val="sv-SE"/>
        </w:rPr>
      </w:pPr>
    </w:p>
    <w:p w14:paraId="119A1BA3" w14:textId="77777777" w:rsidR="00F75148" w:rsidRPr="00F75148" w:rsidRDefault="00F75148" w:rsidP="00DE5CC4">
      <w:pPr>
        <w:rPr>
          <w:lang w:val="sv-SE"/>
        </w:rPr>
      </w:pPr>
    </w:p>
    <w:p w14:paraId="6022F7EE" w14:textId="77777777" w:rsidR="00F75148" w:rsidRPr="00F75148" w:rsidRDefault="00F75148" w:rsidP="00DE5CC4">
      <w:pPr>
        <w:rPr>
          <w:lang w:val="sv-SE"/>
        </w:rPr>
      </w:pPr>
    </w:p>
    <w:p w14:paraId="388E5CBF" w14:textId="77777777" w:rsidR="00F75148" w:rsidRPr="00F75148" w:rsidRDefault="00F75148" w:rsidP="00DE5CC4">
      <w:pPr>
        <w:rPr>
          <w:lang w:val="sv-SE"/>
        </w:rPr>
      </w:pPr>
    </w:p>
    <w:p w14:paraId="4888EBD2" w14:textId="77777777" w:rsidR="00F75148" w:rsidRPr="00F75148" w:rsidRDefault="00F75148" w:rsidP="00DE5CC4">
      <w:pPr>
        <w:rPr>
          <w:lang w:val="sv-SE"/>
        </w:rPr>
      </w:pPr>
    </w:p>
    <w:p w14:paraId="47CBA85C" w14:textId="77777777" w:rsidR="00F75148" w:rsidRPr="00F75148" w:rsidRDefault="00F75148" w:rsidP="00DE5CC4">
      <w:pPr>
        <w:rPr>
          <w:lang w:val="sv-SE"/>
        </w:rPr>
      </w:pPr>
    </w:p>
    <w:p w14:paraId="6B06BFCA" w14:textId="77777777" w:rsidR="00F75148" w:rsidRPr="00F75148" w:rsidRDefault="00F75148" w:rsidP="00DE5CC4">
      <w:pPr>
        <w:rPr>
          <w:lang w:val="sv-SE"/>
        </w:rPr>
      </w:pPr>
    </w:p>
    <w:p w14:paraId="7CF89793" w14:textId="77777777" w:rsidR="00F75148" w:rsidRPr="00F75148" w:rsidRDefault="00F75148" w:rsidP="00DE5CC4">
      <w:pPr>
        <w:rPr>
          <w:lang w:val="sv-SE"/>
        </w:rPr>
      </w:pPr>
    </w:p>
    <w:p w14:paraId="67DBD185" w14:textId="77777777" w:rsidR="00F75148" w:rsidRPr="00F75148" w:rsidRDefault="00F75148" w:rsidP="00DE5CC4">
      <w:pPr>
        <w:rPr>
          <w:lang w:val="sv-SE"/>
        </w:rPr>
      </w:pPr>
    </w:p>
    <w:p w14:paraId="7701C38A" w14:textId="77777777" w:rsidR="00F75148" w:rsidRPr="00F75148" w:rsidRDefault="00F75148" w:rsidP="00DE5CC4">
      <w:pPr>
        <w:rPr>
          <w:lang w:val="sv-SE"/>
        </w:rPr>
      </w:pPr>
    </w:p>
    <w:p w14:paraId="19B77860" w14:textId="77777777" w:rsidR="00295522" w:rsidRPr="00F75148" w:rsidRDefault="00295522" w:rsidP="00F75148">
      <w:pPr>
        <w:pStyle w:val="Rubrik2"/>
        <w:numPr>
          <w:ilvl w:val="0"/>
          <w:numId w:val="1"/>
        </w:numPr>
        <w:rPr>
          <w:rFonts w:ascii="Arial" w:hAnsi="Arial" w:cs="Arial"/>
          <w:b/>
          <w:color w:val="auto"/>
          <w:sz w:val="40"/>
          <w:lang w:val="sv-SE"/>
        </w:rPr>
      </w:pPr>
      <w:bookmarkStart w:id="17" w:name="_Toc30774374"/>
      <w:r w:rsidRPr="00F75148">
        <w:rPr>
          <w:rFonts w:ascii="Arial" w:hAnsi="Arial" w:cs="Arial"/>
          <w:b/>
          <w:color w:val="auto"/>
          <w:sz w:val="40"/>
          <w:lang w:val="sv-SE"/>
        </w:rPr>
        <w:lastRenderedPageBreak/>
        <w:t>Mångfald och</w:t>
      </w:r>
      <w:r w:rsidRPr="00F75148">
        <w:rPr>
          <w:rFonts w:ascii="Arial" w:hAnsi="Arial" w:cs="Arial"/>
          <w:b/>
          <w:color w:val="auto"/>
          <w:spacing w:val="8"/>
          <w:sz w:val="40"/>
          <w:lang w:val="sv-SE"/>
        </w:rPr>
        <w:t xml:space="preserve"> </w:t>
      </w:r>
      <w:r w:rsidRPr="00F75148">
        <w:rPr>
          <w:rFonts w:ascii="Arial" w:hAnsi="Arial" w:cs="Arial"/>
          <w:b/>
          <w:color w:val="auto"/>
          <w:sz w:val="40"/>
          <w:lang w:val="sv-SE"/>
        </w:rPr>
        <w:t>retention</w:t>
      </w:r>
      <w:bookmarkEnd w:id="17"/>
    </w:p>
    <w:p w14:paraId="2E91BC70" w14:textId="77777777" w:rsidR="00295522" w:rsidRPr="00F75148" w:rsidRDefault="00295522" w:rsidP="00295522">
      <w:pPr>
        <w:pStyle w:val="Brdtext"/>
        <w:spacing w:before="23" w:line="272" w:lineRule="exact"/>
        <w:ind w:right="1267"/>
        <w:rPr>
          <w:rFonts w:ascii="Garamond" w:hAnsi="Garamond"/>
          <w:lang w:val="sv-SE"/>
        </w:rPr>
      </w:pPr>
      <w:r w:rsidRPr="00F75148">
        <w:rPr>
          <w:rFonts w:ascii="Garamond" w:hAnsi="Garamond"/>
          <w:lang w:val="sv-SE"/>
        </w:rPr>
        <w:t>Med en allt mer heterogen studentgrupp och med en studentgrupp som är ständigt växande är det viktigt att HKR tar sitt ansvar för sina studenter.</w:t>
      </w:r>
      <w:r w:rsidRPr="00F75148">
        <w:rPr>
          <w:rFonts w:ascii="Garamond" w:hAnsi="Garamond"/>
          <w:spacing w:val="-7"/>
          <w:lang w:val="sv-SE"/>
        </w:rPr>
        <w:t xml:space="preserve"> </w:t>
      </w:r>
      <w:r w:rsidRPr="00F75148">
        <w:rPr>
          <w:rFonts w:ascii="Garamond" w:hAnsi="Garamond"/>
          <w:lang w:val="sv-SE"/>
        </w:rPr>
        <w:t>Det är många som aldrig avslutar sina studier på grund av ovana i den akademiska miljön och att man inte får den hjälp man behöver för att klara av högskolestudier. En hög genomströmning är viktig för såväl studenterna som HKR. Ett annat viktigt område är att även att studenthälsans sammansättning är anpassad efter studentsammansättningen på HKR för att på bästa sätt kunna hjälpa HKR:s</w:t>
      </w:r>
      <w:r w:rsidRPr="00F75148">
        <w:rPr>
          <w:rFonts w:ascii="Garamond" w:hAnsi="Garamond"/>
          <w:spacing w:val="-5"/>
          <w:lang w:val="sv-SE"/>
        </w:rPr>
        <w:t xml:space="preserve"> </w:t>
      </w:r>
      <w:r w:rsidRPr="00F75148">
        <w:rPr>
          <w:rFonts w:ascii="Garamond" w:hAnsi="Garamond"/>
          <w:lang w:val="sv-SE"/>
        </w:rPr>
        <w:t>studenter.</w:t>
      </w:r>
    </w:p>
    <w:p w14:paraId="27F6EC0E" w14:textId="77777777" w:rsidR="00295522" w:rsidRPr="00F75148" w:rsidRDefault="00295522" w:rsidP="00295522">
      <w:pPr>
        <w:pStyle w:val="Brdtext"/>
        <w:spacing w:before="23" w:line="272" w:lineRule="exact"/>
        <w:ind w:right="1267"/>
        <w:rPr>
          <w:rFonts w:ascii="Garamond" w:hAnsi="Garamond"/>
          <w:lang w:val="sv-SE"/>
        </w:rPr>
      </w:pPr>
    </w:p>
    <w:p w14:paraId="46CAA6FC" w14:textId="77777777" w:rsidR="00295522" w:rsidRPr="00F75148" w:rsidRDefault="00295522" w:rsidP="0029552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1"/>
          <w:lang w:val="sv-SE"/>
        </w:rPr>
        <w:t xml:space="preserve"> </w:t>
      </w:r>
      <w:r w:rsidRPr="00F75148">
        <w:rPr>
          <w:rFonts w:ascii="Garamond" w:hAnsi="Garamond"/>
          <w:lang w:val="sv-SE"/>
        </w:rPr>
        <w:t>kräver:</w:t>
      </w:r>
    </w:p>
    <w:p w14:paraId="6774D97A"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det ska finnas lättillgänglig och gratis hjälp för de studenter som av särskilda skäl behöver extra stöd för att klara av sina studier vid HKR</w:t>
      </w:r>
    </w:p>
    <w:p w14:paraId="08C8058D"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HKR ständigt utvärderar och förbättrar befintliga stödfunktioner samt letar efter nya</w:t>
      </w:r>
      <w:r w:rsidRPr="00F75148">
        <w:rPr>
          <w:rFonts w:ascii="Garamond" w:hAnsi="Garamond"/>
          <w:i/>
          <w:spacing w:val="-5"/>
          <w:lang w:val="sv-SE"/>
        </w:rPr>
        <w:t xml:space="preserve"> </w:t>
      </w:r>
      <w:r w:rsidRPr="00F75148">
        <w:rPr>
          <w:rFonts w:ascii="Garamond" w:hAnsi="Garamond"/>
          <w:i/>
          <w:lang w:val="sv-SE"/>
        </w:rPr>
        <w:t>stödfunktioner</w:t>
      </w:r>
    </w:p>
    <w:p w14:paraId="7C8998BC"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HKR ska informera om de stödfunktioner som</w:t>
      </w:r>
      <w:r w:rsidRPr="00F75148">
        <w:rPr>
          <w:rFonts w:ascii="Garamond" w:hAnsi="Garamond"/>
          <w:i/>
          <w:spacing w:val="-5"/>
          <w:lang w:val="sv-SE"/>
        </w:rPr>
        <w:t xml:space="preserve"> </w:t>
      </w:r>
      <w:r w:rsidRPr="00F75148">
        <w:rPr>
          <w:rFonts w:ascii="Garamond" w:hAnsi="Garamond"/>
          <w:i/>
          <w:lang w:val="sv-SE"/>
        </w:rPr>
        <w:t>finns</w:t>
      </w:r>
    </w:p>
    <w:p w14:paraId="45B54C13"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HKR aktivt arbetar för att alla studenter ska känna sig</w:t>
      </w:r>
      <w:r w:rsidRPr="00F75148">
        <w:rPr>
          <w:rFonts w:ascii="Garamond" w:hAnsi="Garamond"/>
          <w:i/>
          <w:spacing w:val="-6"/>
          <w:lang w:val="sv-SE"/>
        </w:rPr>
        <w:t xml:space="preserve"> </w:t>
      </w:r>
      <w:r w:rsidRPr="00F75148">
        <w:rPr>
          <w:rFonts w:ascii="Garamond" w:hAnsi="Garamond"/>
          <w:i/>
          <w:lang w:val="sv-SE"/>
        </w:rPr>
        <w:t>välkomna och trygga i den akademiska miljön på</w:t>
      </w:r>
      <w:r w:rsidRPr="00F75148">
        <w:rPr>
          <w:rFonts w:ascii="Garamond" w:hAnsi="Garamond"/>
          <w:i/>
          <w:spacing w:val="-5"/>
          <w:lang w:val="sv-SE"/>
        </w:rPr>
        <w:t xml:space="preserve"> </w:t>
      </w:r>
      <w:r w:rsidRPr="00F75148">
        <w:rPr>
          <w:rFonts w:ascii="Garamond" w:hAnsi="Garamond"/>
          <w:i/>
          <w:lang w:val="sv-SE"/>
        </w:rPr>
        <w:t>HKR</w:t>
      </w:r>
    </w:p>
    <w:p w14:paraId="57343E68"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HKR utvecklar alternativa examineringsformer som inte</w:t>
      </w:r>
      <w:r w:rsidRPr="00F75148">
        <w:rPr>
          <w:rFonts w:ascii="Garamond" w:hAnsi="Garamond"/>
          <w:i/>
          <w:spacing w:val="-10"/>
          <w:lang w:val="sv-SE"/>
        </w:rPr>
        <w:t xml:space="preserve"> </w:t>
      </w:r>
      <w:r w:rsidRPr="00F75148">
        <w:rPr>
          <w:rFonts w:ascii="Garamond" w:hAnsi="Garamond"/>
          <w:i/>
          <w:lang w:val="sv-SE"/>
        </w:rPr>
        <w:t>sänker kvalitén på utbildningen men ökar tillgängligheten för</w:t>
      </w:r>
      <w:r w:rsidRPr="00F75148">
        <w:rPr>
          <w:rFonts w:ascii="Garamond" w:hAnsi="Garamond"/>
          <w:i/>
          <w:spacing w:val="-8"/>
          <w:lang w:val="sv-SE"/>
        </w:rPr>
        <w:t xml:space="preserve"> </w:t>
      </w:r>
      <w:r w:rsidRPr="00F75148">
        <w:rPr>
          <w:rFonts w:ascii="Garamond" w:hAnsi="Garamond"/>
          <w:i/>
          <w:lang w:val="sv-SE"/>
        </w:rPr>
        <w:t>fler</w:t>
      </w:r>
    </w:p>
    <w:p w14:paraId="0A4AFCE4"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de studenter som hoppar av följs upp av HKR för att ta reda på varför man avbröt sina</w:t>
      </w:r>
      <w:r w:rsidRPr="00F75148">
        <w:rPr>
          <w:rFonts w:ascii="Garamond" w:hAnsi="Garamond"/>
          <w:i/>
          <w:spacing w:val="-4"/>
          <w:lang w:val="sv-SE"/>
        </w:rPr>
        <w:t xml:space="preserve"> </w:t>
      </w:r>
      <w:r w:rsidRPr="00F75148">
        <w:rPr>
          <w:rFonts w:ascii="Garamond" w:hAnsi="Garamond"/>
          <w:i/>
          <w:lang w:val="sv-SE"/>
        </w:rPr>
        <w:t>studier</w:t>
      </w:r>
    </w:p>
    <w:p w14:paraId="79D479E3"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HKR inte förutsätter att studenten kommer från akademiska miljöer och känner till de akademiska arbetssätten, därmed ska</w:t>
      </w:r>
      <w:r w:rsidRPr="00F75148">
        <w:rPr>
          <w:rFonts w:ascii="Garamond" w:hAnsi="Garamond"/>
          <w:i/>
          <w:spacing w:val="-9"/>
          <w:lang w:val="sv-SE"/>
        </w:rPr>
        <w:t xml:space="preserve"> </w:t>
      </w:r>
      <w:r w:rsidRPr="00F75148">
        <w:rPr>
          <w:rFonts w:ascii="Garamond" w:hAnsi="Garamond"/>
          <w:i/>
          <w:lang w:val="sv-SE"/>
        </w:rPr>
        <w:t>det akademiska tankesättet och skrivprogression finnas med som lärandemål, återkommande under hela</w:t>
      </w:r>
      <w:r w:rsidRPr="00F75148">
        <w:rPr>
          <w:rFonts w:ascii="Garamond" w:hAnsi="Garamond"/>
          <w:i/>
          <w:spacing w:val="-7"/>
          <w:lang w:val="sv-SE"/>
        </w:rPr>
        <w:t xml:space="preserve"> </w:t>
      </w:r>
      <w:r w:rsidRPr="00F75148">
        <w:rPr>
          <w:rFonts w:ascii="Garamond" w:hAnsi="Garamond"/>
          <w:i/>
          <w:lang w:val="sv-SE"/>
        </w:rPr>
        <w:t>utbildningstiden</w:t>
      </w:r>
    </w:p>
    <w:p w14:paraId="6754E91B" w14:textId="77777777" w:rsidR="00295522" w:rsidRPr="00F75148" w:rsidRDefault="00295522" w:rsidP="00F75148">
      <w:pPr>
        <w:pStyle w:val="Brdtext"/>
        <w:numPr>
          <w:ilvl w:val="0"/>
          <w:numId w:val="19"/>
        </w:numPr>
        <w:rPr>
          <w:rFonts w:ascii="Garamond" w:hAnsi="Garamond" w:cs="Times New Roman"/>
          <w:i/>
          <w:lang w:val="sv-SE"/>
        </w:rPr>
      </w:pPr>
      <w:r w:rsidRPr="00F75148">
        <w:rPr>
          <w:rFonts w:ascii="Garamond" w:hAnsi="Garamond"/>
          <w:i/>
          <w:lang w:val="sv-SE"/>
        </w:rPr>
        <w:t>att studenthälsan är anpassad efter studentpopulationen på</w:t>
      </w:r>
      <w:r w:rsidRPr="00F75148">
        <w:rPr>
          <w:rFonts w:ascii="Garamond" w:hAnsi="Garamond"/>
          <w:i/>
          <w:spacing w:val="-5"/>
          <w:lang w:val="sv-SE"/>
        </w:rPr>
        <w:t xml:space="preserve"> </w:t>
      </w:r>
      <w:r w:rsidRPr="00F75148">
        <w:rPr>
          <w:rFonts w:ascii="Garamond" w:hAnsi="Garamond"/>
          <w:i/>
          <w:lang w:val="sv-SE"/>
        </w:rPr>
        <w:t>HKR.</w:t>
      </w:r>
    </w:p>
    <w:p w14:paraId="3F7FA386" w14:textId="77777777" w:rsidR="00295522" w:rsidRPr="00F75148" w:rsidRDefault="00295522" w:rsidP="00295522">
      <w:pPr>
        <w:pStyle w:val="Liststycke"/>
        <w:tabs>
          <w:tab w:val="left" w:pos="1949"/>
        </w:tabs>
        <w:spacing w:before="24" w:line="274" w:lineRule="exact"/>
        <w:ind w:left="1948" w:right="1425"/>
        <w:rPr>
          <w:rFonts w:ascii="Times New Roman" w:eastAsia="Times New Roman" w:hAnsi="Times New Roman" w:cs="Times New Roman"/>
          <w:sz w:val="24"/>
          <w:szCs w:val="24"/>
          <w:lang w:val="sv-SE"/>
        </w:rPr>
      </w:pPr>
    </w:p>
    <w:p w14:paraId="1EB1290B" w14:textId="77777777" w:rsidR="00295522" w:rsidRPr="00F75148" w:rsidRDefault="00295522" w:rsidP="00DE5CC4">
      <w:pPr>
        <w:rPr>
          <w:lang w:val="sv-SE"/>
        </w:rPr>
      </w:pPr>
    </w:p>
    <w:p w14:paraId="0D804AEA" w14:textId="77777777" w:rsidR="00295522" w:rsidRPr="00F75148" w:rsidRDefault="00295522" w:rsidP="00295522">
      <w:pPr>
        <w:pStyle w:val="Rubrik3"/>
        <w:rPr>
          <w:rFonts w:ascii="Arial" w:hAnsi="Arial" w:cs="Arial"/>
          <w:b/>
          <w:color w:val="auto"/>
          <w:sz w:val="26"/>
          <w:szCs w:val="26"/>
          <w:lang w:val="sv-SE"/>
        </w:rPr>
      </w:pPr>
      <w:bookmarkStart w:id="18" w:name="_Toc30774375"/>
      <w:r w:rsidRPr="00F75148">
        <w:rPr>
          <w:rFonts w:ascii="Arial" w:hAnsi="Arial" w:cs="Arial"/>
          <w:b/>
          <w:color w:val="auto"/>
          <w:sz w:val="26"/>
          <w:szCs w:val="26"/>
          <w:lang w:val="sv-SE"/>
        </w:rPr>
        <w:t xml:space="preserve">3.1 </w:t>
      </w:r>
      <w:proofErr w:type="spellStart"/>
      <w:r w:rsidRPr="00F75148">
        <w:rPr>
          <w:rFonts w:ascii="Arial" w:hAnsi="Arial" w:cs="Arial"/>
          <w:b/>
          <w:color w:val="auto"/>
          <w:sz w:val="26"/>
          <w:szCs w:val="26"/>
          <w:lang w:val="sv-SE"/>
        </w:rPr>
        <w:t>Alumniverksamhet</w:t>
      </w:r>
      <w:bookmarkEnd w:id="18"/>
      <w:proofErr w:type="spellEnd"/>
    </w:p>
    <w:p w14:paraId="0DC6A42A" w14:textId="77777777" w:rsidR="00295522" w:rsidRPr="00F75148" w:rsidRDefault="00295522" w:rsidP="00295522">
      <w:pPr>
        <w:pStyle w:val="Brdtext"/>
        <w:ind w:right="1240"/>
        <w:rPr>
          <w:rFonts w:ascii="Garamond" w:hAnsi="Garamond"/>
          <w:lang w:val="sv-SE"/>
        </w:rPr>
      </w:pPr>
      <w:r w:rsidRPr="00F75148">
        <w:rPr>
          <w:rFonts w:ascii="Garamond" w:hAnsi="Garamond"/>
          <w:lang w:val="sv-SE"/>
        </w:rPr>
        <w:t xml:space="preserve">För att säkerställa en god återkoppling av det som studenterna efter examen anser om utbildningen vid HKR. För att ge tidigare studenter möjlighet att hålla kontakten är det viktigt att HKR erbjuder </w:t>
      </w:r>
      <w:proofErr w:type="spellStart"/>
      <w:r w:rsidRPr="00F75148">
        <w:rPr>
          <w:rFonts w:ascii="Garamond" w:hAnsi="Garamond"/>
          <w:lang w:val="sv-SE"/>
        </w:rPr>
        <w:lastRenderedPageBreak/>
        <w:t>alumniverksamhet</w:t>
      </w:r>
      <w:proofErr w:type="spellEnd"/>
      <w:r w:rsidRPr="00F75148">
        <w:rPr>
          <w:rFonts w:ascii="Garamond" w:hAnsi="Garamond"/>
          <w:lang w:val="sv-SE"/>
        </w:rPr>
        <w:t xml:space="preserve">, en verksamhet för tidigare studenter vid HKR. En väl fungerande </w:t>
      </w:r>
      <w:proofErr w:type="spellStart"/>
      <w:r w:rsidRPr="00F75148">
        <w:rPr>
          <w:rFonts w:ascii="Garamond" w:hAnsi="Garamond"/>
          <w:lang w:val="sv-SE"/>
        </w:rPr>
        <w:t>alumniverksamhet</w:t>
      </w:r>
      <w:proofErr w:type="spellEnd"/>
      <w:r w:rsidRPr="00F75148">
        <w:rPr>
          <w:rFonts w:ascii="Garamond" w:hAnsi="Garamond"/>
          <w:lang w:val="sv-SE"/>
        </w:rPr>
        <w:t xml:space="preserve"> resulterar oftast i att befintliga studenter ges möjlighet att skaffa sig ett brett kontaktnät mot näringslivet och på så vis har bättre förutsättningar på en tuff arbetsmarknad. Det kan även leda till att man får den återkoppling man behöver för att öka motivationen till fortsatta</w:t>
      </w:r>
      <w:r w:rsidRPr="00F75148">
        <w:rPr>
          <w:rFonts w:ascii="Garamond" w:hAnsi="Garamond"/>
          <w:spacing w:val="-12"/>
          <w:lang w:val="sv-SE"/>
        </w:rPr>
        <w:t xml:space="preserve"> </w:t>
      </w:r>
      <w:r w:rsidRPr="00F75148">
        <w:rPr>
          <w:rFonts w:ascii="Garamond" w:hAnsi="Garamond"/>
          <w:lang w:val="sv-SE"/>
        </w:rPr>
        <w:t>studier.</w:t>
      </w:r>
    </w:p>
    <w:p w14:paraId="189498BB" w14:textId="77777777" w:rsidR="00295522" w:rsidRPr="00F75148" w:rsidRDefault="00295522" w:rsidP="00295522">
      <w:pPr>
        <w:rPr>
          <w:rFonts w:ascii="Times New Roman" w:eastAsia="Times New Roman" w:hAnsi="Times New Roman" w:cs="Times New Roman"/>
          <w:sz w:val="24"/>
          <w:szCs w:val="24"/>
          <w:lang w:val="sv-SE"/>
        </w:rPr>
      </w:pPr>
    </w:p>
    <w:p w14:paraId="17B3FDA0" w14:textId="77777777" w:rsidR="00295522" w:rsidRPr="00F75148" w:rsidRDefault="00295522" w:rsidP="0029552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6F15A5BC" w14:textId="77777777" w:rsidR="00295522" w:rsidRPr="00F75148" w:rsidRDefault="00295522" w:rsidP="00F75148">
      <w:pPr>
        <w:pStyle w:val="Brdtext"/>
        <w:numPr>
          <w:ilvl w:val="0"/>
          <w:numId w:val="20"/>
        </w:numPr>
        <w:rPr>
          <w:rFonts w:ascii="Garamond" w:hAnsi="Garamond" w:cs="Times New Roman"/>
          <w:i/>
          <w:lang w:val="sv-SE"/>
        </w:rPr>
      </w:pPr>
      <w:r w:rsidRPr="00F75148">
        <w:rPr>
          <w:rFonts w:ascii="Garamond" w:hAnsi="Garamond"/>
          <w:i/>
          <w:lang w:val="sv-SE"/>
        </w:rPr>
        <w:t xml:space="preserve">att det ska finnas väl fungerande </w:t>
      </w:r>
      <w:proofErr w:type="spellStart"/>
      <w:r w:rsidRPr="00F75148">
        <w:rPr>
          <w:rFonts w:ascii="Garamond" w:hAnsi="Garamond"/>
          <w:i/>
          <w:lang w:val="sv-SE"/>
        </w:rPr>
        <w:t>alumniverksamhet</w:t>
      </w:r>
      <w:proofErr w:type="spellEnd"/>
      <w:r w:rsidRPr="00F75148">
        <w:rPr>
          <w:rFonts w:ascii="Garamond" w:hAnsi="Garamond"/>
          <w:i/>
          <w:lang w:val="sv-SE"/>
        </w:rPr>
        <w:t xml:space="preserve"> vid</w:t>
      </w:r>
      <w:r w:rsidRPr="00F75148">
        <w:rPr>
          <w:rFonts w:ascii="Garamond" w:hAnsi="Garamond"/>
          <w:i/>
          <w:spacing w:val="-6"/>
          <w:lang w:val="sv-SE"/>
        </w:rPr>
        <w:t xml:space="preserve"> </w:t>
      </w:r>
      <w:r w:rsidRPr="00F75148">
        <w:rPr>
          <w:rFonts w:ascii="Garamond" w:hAnsi="Garamond"/>
          <w:i/>
          <w:lang w:val="sv-SE"/>
        </w:rPr>
        <w:t>HKR</w:t>
      </w:r>
    </w:p>
    <w:p w14:paraId="2C84097F" w14:textId="77777777" w:rsidR="00295522" w:rsidRPr="00F75148" w:rsidRDefault="00295522" w:rsidP="00F75148">
      <w:pPr>
        <w:pStyle w:val="Brdtext"/>
        <w:numPr>
          <w:ilvl w:val="0"/>
          <w:numId w:val="20"/>
        </w:numPr>
        <w:rPr>
          <w:rFonts w:ascii="Garamond" w:hAnsi="Garamond" w:cs="Times New Roman"/>
          <w:i/>
          <w:lang w:val="sv-SE"/>
        </w:rPr>
      </w:pPr>
      <w:r w:rsidRPr="00F75148">
        <w:rPr>
          <w:rFonts w:ascii="Garamond" w:hAnsi="Garamond"/>
          <w:i/>
          <w:lang w:val="sv-SE"/>
        </w:rPr>
        <w:t xml:space="preserve">att HKR utnyttjar sin </w:t>
      </w:r>
      <w:proofErr w:type="spellStart"/>
      <w:r w:rsidRPr="00F75148">
        <w:rPr>
          <w:rFonts w:ascii="Garamond" w:hAnsi="Garamond"/>
          <w:i/>
          <w:lang w:val="sv-SE"/>
        </w:rPr>
        <w:t>almuniverksamhet</w:t>
      </w:r>
      <w:proofErr w:type="spellEnd"/>
      <w:r w:rsidRPr="00F75148">
        <w:rPr>
          <w:rFonts w:ascii="Garamond" w:hAnsi="Garamond"/>
          <w:i/>
          <w:lang w:val="sv-SE"/>
        </w:rPr>
        <w:t xml:space="preserve"> för att ge återkoppling</w:t>
      </w:r>
      <w:r w:rsidRPr="00F75148">
        <w:rPr>
          <w:rFonts w:ascii="Garamond" w:hAnsi="Garamond"/>
          <w:i/>
          <w:spacing w:val="-11"/>
          <w:lang w:val="sv-SE"/>
        </w:rPr>
        <w:t xml:space="preserve"> </w:t>
      </w:r>
      <w:r w:rsidRPr="00F75148">
        <w:rPr>
          <w:rFonts w:ascii="Garamond" w:hAnsi="Garamond"/>
          <w:i/>
          <w:lang w:val="sv-SE"/>
        </w:rPr>
        <w:t>och feedback till studenterna under deras</w:t>
      </w:r>
      <w:r w:rsidRPr="00F75148">
        <w:rPr>
          <w:rFonts w:ascii="Garamond" w:hAnsi="Garamond"/>
          <w:i/>
          <w:spacing w:val="-4"/>
          <w:lang w:val="sv-SE"/>
        </w:rPr>
        <w:t xml:space="preserve"> </w:t>
      </w:r>
      <w:r w:rsidRPr="00F75148">
        <w:rPr>
          <w:rFonts w:ascii="Garamond" w:hAnsi="Garamond"/>
          <w:i/>
          <w:lang w:val="sv-SE"/>
        </w:rPr>
        <w:t>studietid.</w:t>
      </w:r>
    </w:p>
    <w:p w14:paraId="606D0BB3" w14:textId="77777777" w:rsidR="00295522" w:rsidRPr="00F75148" w:rsidRDefault="00295522" w:rsidP="00DE5CC4">
      <w:pPr>
        <w:rPr>
          <w:lang w:val="sv-SE"/>
        </w:rPr>
      </w:pPr>
    </w:p>
    <w:p w14:paraId="5266C591" w14:textId="77777777" w:rsidR="00F75148" w:rsidRPr="00F75148" w:rsidRDefault="00F75148" w:rsidP="00DE5CC4">
      <w:pPr>
        <w:rPr>
          <w:lang w:val="sv-SE"/>
        </w:rPr>
      </w:pPr>
    </w:p>
    <w:p w14:paraId="4BB628F6" w14:textId="77777777" w:rsidR="00F75148" w:rsidRPr="00F75148" w:rsidRDefault="00F75148" w:rsidP="00DE5CC4">
      <w:pPr>
        <w:rPr>
          <w:lang w:val="sv-SE"/>
        </w:rPr>
      </w:pPr>
    </w:p>
    <w:p w14:paraId="264E44AE" w14:textId="77777777" w:rsidR="00F75148" w:rsidRPr="00F75148" w:rsidRDefault="00F75148" w:rsidP="00DE5CC4">
      <w:pPr>
        <w:rPr>
          <w:lang w:val="sv-SE"/>
        </w:rPr>
      </w:pPr>
    </w:p>
    <w:p w14:paraId="23AD7C7D" w14:textId="77777777" w:rsidR="00F75148" w:rsidRPr="00F75148" w:rsidRDefault="00F75148" w:rsidP="00DE5CC4">
      <w:pPr>
        <w:rPr>
          <w:lang w:val="sv-SE"/>
        </w:rPr>
      </w:pPr>
    </w:p>
    <w:p w14:paraId="518D8081" w14:textId="77777777" w:rsidR="00F75148" w:rsidRPr="00F75148" w:rsidRDefault="00F75148" w:rsidP="00DE5CC4">
      <w:pPr>
        <w:rPr>
          <w:lang w:val="sv-SE"/>
        </w:rPr>
      </w:pPr>
    </w:p>
    <w:p w14:paraId="3C87BE70" w14:textId="77777777" w:rsidR="00F75148" w:rsidRPr="00F75148" w:rsidRDefault="00F75148" w:rsidP="00DE5CC4">
      <w:pPr>
        <w:rPr>
          <w:lang w:val="sv-SE"/>
        </w:rPr>
      </w:pPr>
    </w:p>
    <w:p w14:paraId="3EA1A5E8" w14:textId="77777777" w:rsidR="00F75148" w:rsidRPr="00F75148" w:rsidRDefault="00F75148" w:rsidP="00DE5CC4">
      <w:pPr>
        <w:rPr>
          <w:lang w:val="sv-SE"/>
        </w:rPr>
      </w:pPr>
    </w:p>
    <w:p w14:paraId="5A66793D" w14:textId="77777777" w:rsidR="00F75148" w:rsidRPr="00F75148" w:rsidRDefault="00F75148" w:rsidP="00DE5CC4">
      <w:pPr>
        <w:rPr>
          <w:lang w:val="sv-SE"/>
        </w:rPr>
      </w:pPr>
    </w:p>
    <w:p w14:paraId="28460FB3" w14:textId="77777777" w:rsidR="00F75148" w:rsidRPr="00F75148" w:rsidRDefault="00F75148" w:rsidP="00DE5CC4">
      <w:pPr>
        <w:rPr>
          <w:lang w:val="sv-SE"/>
        </w:rPr>
      </w:pPr>
    </w:p>
    <w:p w14:paraId="22D50724" w14:textId="77777777" w:rsidR="00F75148" w:rsidRPr="00F75148" w:rsidRDefault="00F75148" w:rsidP="00DE5CC4">
      <w:pPr>
        <w:rPr>
          <w:lang w:val="sv-SE"/>
        </w:rPr>
      </w:pPr>
    </w:p>
    <w:p w14:paraId="617FC3FF" w14:textId="77777777" w:rsidR="00F75148" w:rsidRPr="00F75148" w:rsidRDefault="00F75148" w:rsidP="00DE5CC4">
      <w:pPr>
        <w:rPr>
          <w:lang w:val="sv-SE"/>
        </w:rPr>
      </w:pPr>
    </w:p>
    <w:p w14:paraId="7D8EF842" w14:textId="77777777" w:rsidR="00F75148" w:rsidRPr="00F75148" w:rsidRDefault="00F75148" w:rsidP="00DE5CC4">
      <w:pPr>
        <w:rPr>
          <w:lang w:val="sv-SE"/>
        </w:rPr>
      </w:pPr>
    </w:p>
    <w:p w14:paraId="70D6E805" w14:textId="77777777" w:rsidR="00F75148" w:rsidRPr="00F75148" w:rsidRDefault="00F75148" w:rsidP="00DE5CC4">
      <w:pPr>
        <w:rPr>
          <w:lang w:val="sv-SE"/>
        </w:rPr>
      </w:pPr>
    </w:p>
    <w:p w14:paraId="7F900551" w14:textId="77777777" w:rsidR="00F75148" w:rsidRPr="00F75148" w:rsidRDefault="00F75148" w:rsidP="00DE5CC4">
      <w:pPr>
        <w:rPr>
          <w:lang w:val="sv-SE"/>
        </w:rPr>
      </w:pPr>
    </w:p>
    <w:p w14:paraId="5328FE38" w14:textId="77777777" w:rsidR="00F75148" w:rsidRPr="00F75148" w:rsidRDefault="00F75148" w:rsidP="00DE5CC4">
      <w:pPr>
        <w:rPr>
          <w:lang w:val="sv-SE"/>
        </w:rPr>
      </w:pPr>
    </w:p>
    <w:p w14:paraId="66AD85AE" w14:textId="77777777" w:rsidR="00F75148" w:rsidRPr="00F75148" w:rsidRDefault="00F75148" w:rsidP="00DE5CC4">
      <w:pPr>
        <w:rPr>
          <w:lang w:val="sv-SE"/>
        </w:rPr>
      </w:pPr>
    </w:p>
    <w:p w14:paraId="29EE4E29" w14:textId="77777777" w:rsidR="00F75148" w:rsidRPr="00F75148" w:rsidRDefault="00F75148" w:rsidP="00DE5CC4">
      <w:pPr>
        <w:rPr>
          <w:lang w:val="sv-SE"/>
        </w:rPr>
      </w:pPr>
    </w:p>
    <w:p w14:paraId="36394E97" w14:textId="77777777" w:rsidR="00F75148" w:rsidRPr="00F75148" w:rsidRDefault="00F75148" w:rsidP="00DE5CC4">
      <w:pPr>
        <w:rPr>
          <w:lang w:val="sv-SE"/>
        </w:rPr>
      </w:pPr>
    </w:p>
    <w:p w14:paraId="4F88CC93" w14:textId="77777777" w:rsidR="00F75148" w:rsidRPr="00F75148" w:rsidRDefault="00F75148" w:rsidP="00DE5CC4">
      <w:pPr>
        <w:rPr>
          <w:lang w:val="sv-SE"/>
        </w:rPr>
      </w:pPr>
    </w:p>
    <w:p w14:paraId="4E1CF573" w14:textId="77777777" w:rsidR="00F75148" w:rsidRPr="00F75148" w:rsidRDefault="00F75148" w:rsidP="00DE5CC4">
      <w:pPr>
        <w:rPr>
          <w:lang w:val="sv-SE"/>
        </w:rPr>
      </w:pPr>
    </w:p>
    <w:p w14:paraId="480112A5" w14:textId="77777777" w:rsidR="00F75148" w:rsidRPr="00F75148" w:rsidRDefault="00F75148" w:rsidP="00DE5CC4">
      <w:pPr>
        <w:rPr>
          <w:lang w:val="sv-SE"/>
        </w:rPr>
      </w:pPr>
    </w:p>
    <w:p w14:paraId="6C3523EC" w14:textId="77777777" w:rsidR="00295522" w:rsidRPr="00F75148" w:rsidRDefault="00295522" w:rsidP="00F75148">
      <w:pPr>
        <w:pStyle w:val="Rubrik2"/>
        <w:numPr>
          <w:ilvl w:val="0"/>
          <w:numId w:val="1"/>
        </w:numPr>
        <w:rPr>
          <w:rFonts w:ascii="Arial" w:hAnsi="Arial" w:cs="Arial"/>
          <w:b/>
          <w:color w:val="auto"/>
          <w:sz w:val="40"/>
          <w:lang w:val="sv-SE"/>
        </w:rPr>
      </w:pPr>
      <w:bookmarkStart w:id="19" w:name="_Toc30774376"/>
      <w:r w:rsidRPr="00F75148">
        <w:rPr>
          <w:rFonts w:ascii="Arial" w:hAnsi="Arial" w:cs="Arial"/>
          <w:b/>
          <w:color w:val="auto"/>
          <w:sz w:val="40"/>
          <w:lang w:val="sv-SE"/>
        </w:rPr>
        <w:lastRenderedPageBreak/>
        <w:t>Internationalisering</w:t>
      </w:r>
      <w:bookmarkEnd w:id="19"/>
    </w:p>
    <w:p w14:paraId="4DB008B9" w14:textId="77777777" w:rsidR="00295522" w:rsidRPr="00F75148" w:rsidRDefault="00295522" w:rsidP="00295522">
      <w:pPr>
        <w:pStyle w:val="Brdtext"/>
        <w:ind w:right="1606"/>
        <w:rPr>
          <w:rFonts w:ascii="Garamond" w:hAnsi="Garamond"/>
          <w:lang w:val="sv-SE"/>
        </w:rPr>
      </w:pPr>
      <w:r w:rsidRPr="00F75148">
        <w:rPr>
          <w:rFonts w:ascii="Garamond" w:hAnsi="Garamond"/>
          <w:lang w:val="sv-SE"/>
        </w:rPr>
        <w:t>I mötet mellan olika kulturer skapas en unik förståelse för hur andra människor lever och tänker. Dagens globala samhälle kräver ett utbildningsväsende som förstår och vidareutvecklar de kunskaper internationaliseringen grundas på. Internationalisering är en viktig del</w:t>
      </w:r>
      <w:r w:rsidRPr="00F75148">
        <w:rPr>
          <w:rFonts w:ascii="Garamond" w:hAnsi="Garamond"/>
          <w:spacing w:val="-19"/>
          <w:lang w:val="sv-SE"/>
        </w:rPr>
        <w:t xml:space="preserve"> </w:t>
      </w:r>
      <w:r w:rsidRPr="00F75148">
        <w:rPr>
          <w:rFonts w:ascii="Garamond" w:hAnsi="Garamond"/>
          <w:lang w:val="sv-SE"/>
        </w:rPr>
        <w:t>av den mångfald som HKR ska</w:t>
      </w:r>
      <w:r w:rsidRPr="00F75148">
        <w:rPr>
          <w:rFonts w:ascii="Garamond" w:hAnsi="Garamond"/>
          <w:spacing w:val="-9"/>
          <w:lang w:val="sv-SE"/>
        </w:rPr>
        <w:t xml:space="preserve"> </w:t>
      </w:r>
      <w:r w:rsidRPr="00F75148">
        <w:rPr>
          <w:rFonts w:ascii="Garamond" w:hAnsi="Garamond"/>
          <w:lang w:val="sv-SE"/>
        </w:rPr>
        <w:t>eftersträva.</w:t>
      </w:r>
    </w:p>
    <w:p w14:paraId="754B81F0" w14:textId="77777777" w:rsidR="00295522" w:rsidRPr="00F75148" w:rsidRDefault="00295522" w:rsidP="00DE5CC4">
      <w:pPr>
        <w:rPr>
          <w:lang w:val="sv-SE"/>
        </w:rPr>
      </w:pPr>
    </w:p>
    <w:p w14:paraId="6CC4C121" w14:textId="77777777" w:rsidR="00295522" w:rsidRPr="00F75148" w:rsidRDefault="00295522" w:rsidP="00295522">
      <w:pPr>
        <w:pStyle w:val="Rubrik3"/>
        <w:rPr>
          <w:rFonts w:ascii="Arial" w:hAnsi="Arial" w:cs="Arial"/>
          <w:b/>
          <w:color w:val="auto"/>
          <w:sz w:val="26"/>
          <w:szCs w:val="26"/>
          <w:lang w:val="sv-SE"/>
        </w:rPr>
      </w:pPr>
      <w:bookmarkStart w:id="20" w:name="_Toc30774377"/>
      <w:r w:rsidRPr="00F75148">
        <w:rPr>
          <w:rFonts w:ascii="Arial" w:hAnsi="Arial" w:cs="Arial"/>
          <w:b/>
          <w:color w:val="auto"/>
          <w:sz w:val="26"/>
          <w:szCs w:val="26"/>
          <w:lang w:val="sv-SE"/>
        </w:rPr>
        <w:t>4.1 Internationalisering i</w:t>
      </w:r>
      <w:r w:rsidRPr="00F75148">
        <w:rPr>
          <w:rFonts w:ascii="Arial" w:hAnsi="Arial" w:cs="Arial"/>
          <w:b/>
          <w:color w:val="auto"/>
          <w:spacing w:val="-6"/>
          <w:sz w:val="26"/>
          <w:szCs w:val="26"/>
          <w:lang w:val="sv-SE"/>
        </w:rPr>
        <w:t xml:space="preserve"> </w:t>
      </w:r>
      <w:r w:rsidRPr="00F75148">
        <w:rPr>
          <w:rFonts w:ascii="Arial" w:hAnsi="Arial" w:cs="Arial"/>
          <w:b/>
          <w:color w:val="auto"/>
          <w:sz w:val="26"/>
          <w:szCs w:val="26"/>
          <w:lang w:val="sv-SE"/>
        </w:rPr>
        <w:t>utbildningen</w:t>
      </w:r>
      <w:bookmarkEnd w:id="20"/>
    </w:p>
    <w:p w14:paraId="53321363" w14:textId="77777777" w:rsidR="00295522" w:rsidRPr="00F75148" w:rsidRDefault="00295522" w:rsidP="00295522">
      <w:pPr>
        <w:pStyle w:val="Brdtext"/>
        <w:spacing w:before="74" w:line="274" w:lineRule="exact"/>
        <w:ind w:right="1392"/>
        <w:rPr>
          <w:rFonts w:ascii="Garamond" w:hAnsi="Garamond"/>
          <w:lang w:val="sv-SE"/>
        </w:rPr>
      </w:pPr>
      <w:r w:rsidRPr="00F75148">
        <w:rPr>
          <w:rFonts w:ascii="Garamond" w:hAnsi="Garamond"/>
          <w:lang w:val="sv-SE"/>
        </w:rPr>
        <w:t>För att HKR ska klara av utländsk konkurrens är det av yttersta vikt att verksamheten håller god kvalité. De lärare som bedriver undervisning och handledning på ett annat språk ska behärska språket som de undervisar i. Det är viktigt att utresande studenter har tillräckliga språkkunskaper för att klara av att aktivt delta i de studier som ges vid det mottagande universitetet så att de kan återföra sina erfarenheter. Därutöver är det viktigt att inresande studenter har tillräckliga språkkunskaper för att tillgodogöra sig utbildningen så att dessa inte betalar för en utbildning de inte kan gå. Det är viktigt att de utbytespartners som HKR arbetar med är av god kvalité och</w:t>
      </w:r>
      <w:r w:rsidRPr="00F75148">
        <w:rPr>
          <w:rFonts w:ascii="Garamond" w:hAnsi="Garamond"/>
          <w:spacing w:val="-12"/>
          <w:lang w:val="sv-SE"/>
        </w:rPr>
        <w:t xml:space="preserve"> </w:t>
      </w:r>
      <w:r w:rsidRPr="00F75148">
        <w:rPr>
          <w:rFonts w:ascii="Garamond" w:hAnsi="Garamond"/>
          <w:lang w:val="sv-SE"/>
        </w:rPr>
        <w:t>att studenten kan tillgodoräkna sig de kurser man läser. För att HKR ska veta att utbytesavtalen håller en god kvalitet, krävs en kontinuerlig granskning och uppföljning. För att HKR:s studenter ska ha goda förutsättningar</w:t>
      </w:r>
      <w:r w:rsidRPr="00F75148">
        <w:rPr>
          <w:rFonts w:ascii="Garamond" w:hAnsi="Garamond"/>
          <w:spacing w:val="-11"/>
          <w:lang w:val="sv-SE"/>
        </w:rPr>
        <w:t xml:space="preserve"> </w:t>
      </w:r>
      <w:r w:rsidRPr="00F75148">
        <w:rPr>
          <w:rFonts w:ascii="Garamond" w:hAnsi="Garamond"/>
          <w:lang w:val="sv-SE"/>
        </w:rPr>
        <w:t>vid arbete och vidare studier utomlands är det viktigt att de examina som</w:t>
      </w:r>
      <w:r w:rsidRPr="00F75148">
        <w:rPr>
          <w:rFonts w:ascii="Garamond" w:hAnsi="Garamond"/>
          <w:spacing w:val="-12"/>
          <w:lang w:val="sv-SE"/>
        </w:rPr>
        <w:t xml:space="preserve"> </w:t>
      </w:r>
      <w:r w:rsidRPr="00F75148">
        <w:rPr>
          <w:rFonts w:ascii="Garamond" w:hAnsi="Garamond"/>
          <w:lang w:val="sv-SE"/>
        </w:rPr>
        <w:t>HKR ger är internationellt</w:t>
      </w:r>
      <w:r w:rsidRPr="00F75148">
        <w:rPr>
          <w:rFonts w:ascii="Garamond" w:hAnsi="Garamond"/>
          <w:spacing w:val="-9"/>
          <w:lang w:val="sv-SE"/>
        </w:rPr>
        <w:t xml:space="preserve"> </w:t>
      </w:r>
      <w:r w:rsidRPr="00F75148">
        <w:rPr>
          <w:rFonts w:ascii="Garamond" w:hAnsi="Garamond"/>
          <w:lang w:val="sv-SE"/>
        </w:rPr>
        <w:t>gångbara.</w:t>
      </w:r>
    </w:p>
    <w:p w14:paraId="431E954E" w14:textId="77777777" w:rsidR="00295522" w:rsidRPr="00F75148" w:rsidRDefault="00295522" w:rsidP="00295522">
      <w:pPr>
        <w:spacing w:before="9"/>
        <w:rPr>
          <w:rFonts w:ascii="Times New Roman" w:eastAsia="Times New Roman" w:hAnsi="Times New Roman" w:cs="Times New Roman"/>
          <w:sz w:val="23"/>
          <w:szCs w:val="23"/>
          <w:lang w:val="sv-SE"/>
        </w:rPr>
      </w:pPr>
    </w:p>
    <w:p w14:paraId="0752B119" w14:textId="77777777" w:rsidR="00295522" w:rsidRPr="00F75148" w:rsidRDefault="00295522" w:rsidP="00295522">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0A60C4CE"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internationaliseringen genomsyrar all</w:t>
      </w:r>
      <w:r w:rsidRPr="00F75148">
        <w:rPr>
          <w:rFonts w:ascii="Garamond" w:hAnsi="Garamond"/>
          <w:i/>
          <w:spacing w:val="-1"/>
          <w:lang w:val="sv-SE"/>
        </w:rPr>
        <w:t xml:space="preserve"> </w:t>
      </w:r>
      <w:r w:rsidRPr="00F75148">
        <w:rPr>
          <w:rFonts w:ascii="Garamond" w:hAnsi="Garamond"/>
          <w:i/>
          <w:lang w:val="sv-SE"/>
        </w:rPr>
        <w:t>utbildning</w:t>
      </w:r>
    </w:p>
    <w:p w14:paraId="3D6AD992"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studievägledarna ska mer aktivt hjälpa studenter för en fungerande</w:t>
      </w:r>
      <w:r w:rsidRPr="00F75148">
        <w:rPr>
          <w:rFonts w:ascii="Garamond" w:hAnsi="Garamond"/>
          <w:i/>
          <w:spacing w:val="-2"/>
          <w:lang w:val="sv-SE"/>
        </w:rPr>
        <w:t xml:space="preserve"> </w:t>
      </w:r>
      <w:r w:rsidRPr="00F75148">
        <w:rPr>
          <w:rFonts w:ascii="Garamond" w:hAnsi="Garamond"/>
          <w:i/>
          <w:lang w:val="sv-SE"/>
        </w:rPr>
        <w:t>utbytesverksamhet</w:t>
      </w:r>
    </w:p>
    <w:p w14:paraId="47297B7F"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utresande studenter erbjuds språkstudier vid</w:t>
      </w:r>
      <w:r w:rsidRPr="00F75148">
        <w:rPr>
          <w:rFonts w:ascii="Garamond" w:hAnsi="Garamond"/>
          <w:i/>
          <w:spacing w:val="-7"/>
          <w:lang w:val="sv-SE"/>
        </w:rPr>
        <w:t xml:space="preserve"> </w:t>
      </w:r>
      <w:r w:rsidRPr="00F75148">
        <w:rPr>
          <w:rFonts w:ascii="Garamond" w:hAnsi="Garamond"/>
          <w:i/>
          <w:lang w:val="sv-SE"/>
        </w:rPr>
        <w:t>behov</w:t>
      </w:r>
    </w:p>
    <w:p w14:paraId="1D739F97"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regler gällande tillgodoräknande ska vara tydliga, enkla och samma för alla lärosäten på högre</w:t>
      </w:r>
      <w:r w:rsidRPr="00F75148">
        <w:rPr>
          <w:rFonts w:ascii="Garamond" w:hAnsi="Garamond"/>
          <w:i/>
          <w:spacing w:val="-4"/>
          <w:lang w:val="sv-SE"/>
        </w:rPr>
        <w:t xml:space="preserve"> </w:t>
      </w:r>
      <w:r w:rsidRPr="00F75148">
        <w:rPr>
          <w:rFonts w:ascii="Garamond" w:hAnsi="Garamond"/>
          <w:i/>
          <w:lang w:val="sv-SE"/>
        </w:rPr>
        <w:t>nivå</w:t>
      </w:r>
    </w:p>
    <w:p w14:paraId="77BE1F45"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det ska finnas en möjlighet att överklaga tillgodoräknade av kurser lästa vid ett utländskt</w:t>
      </w:r>
      <w:r w:rsidRPr="00F75148">
        <w:rPr>
          <w:rFonts w:ascii="Garamond" w:hAnsi="Garamond"/>
          <w:i/>
          <w:spacing w:val="-1"/>
          <w:lang w:val="sv-SE"/>
        </w:rPr>
        <w:t xml:space="preserve"> </w:t>
      </w:r>
      <w:r w:rsidRPr="00F75148">
        <w:rPr>
          <w:rFonts w:ascii="Garamond" w:hAnsi="Garamond"/>
          <w:i/>
          <w:lang w:val="sv-SE"/>
        </w:rPr>
        <w:t>lärosäte</w:t>
      </w:r>
    </w:p>
    <w:p w14:paraId="53C29BD7"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utbytesavtal kontinuerligt ska utvärderas och följas upp av HKR och International</w:t>
      </w:r>
      <w:r w:rsidRPr="00F75148">
        <w:rPr>
          <w:rFonts w:ascii="Garamond" w:hAnsi="Garamond"/>
          <w:i/>
          <w:spacing w:val="-1"/>
          <w:lang w:val="sv-SE"/>
        </w:rPr>
        <w:t xml:space="preserve"> </w:t>
      </w:r>
      <w:r w:rsidRPr="00F75148">
        <w:rPr>
          <w:rFonts w:ascii="Garamond" w:hAnsi="Garamond"/>
          <w:i/>
          <w:lang w:val="sv-SE"/>
        </w:rPr>
        <w:lastRenderedPageBreak/>
        <w:t>Office</w:t>
      </w:r>
    </w:p>
    <w:p w14:paraId="6BE17805"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examensbevisen ska vara internationellt</w:t>
      </w:r>
      <w:r w:rsidRPr="00F75148">
        <w:rPr>
          <w:rFonts w:ascii="Garamond" w:hAnsi="Garamond"/>
          <w:i/>
          <w:spacing w:val="-1"/>
          <w:lang w:val="sv-SE"/>
        </w:rPr>
        <w:t xml:space="preserve"> </w:t>
      </w:r>
      <w:r w:rsidRPr="00F75148">
        <w:rPr>
          <w:rFonts w:ascii="Garamond" w:hAnsi="Garamond"/>
          <w:i/>
          <w:lang w:val="sv-SE"/>
        </w:rPr>
        <w:t>gångbara</w:t>
      </w:r>
    </w:p>
    <w:p w14:paraId="43C64DC1"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eventuella förberedande prov i samband med utbytesverksamhet ska vara</w:t>
      </w:r>
      <w:r w:rsidRPr="00F75148">
        <w:rPr>
          <w:rFonts w:ascii="Garamond" w:hAnsi="Garamond"/>
          <w:i/>
          <w:spacing w:val="-2"/>
          <w:lang w:val="sv-SE"/>
        </w:rPr>
        <w:t xml:space="preserve"> </w:t>
      </w:r>
      <w:r w:rsidRPr="00F75148">
        <w:rPr>
          <w:rFonts w:ascii="Garamond" w:hAnsi="Garamond"/>
          <w:i/>
          <w:lang w:val="sv-SE"/>
        </w:rPr>
        <w:t>avgiftsfria</w:t>
      </w:r>
    </w:p>
    <w:p w14:paraId="29A1BB5C"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lärare och övrig personal ska i högre grad uppmuntrar</w:t>
      </w:r>
      <w:r w:rsidRPr="00F75148">
        <w:rPr>
          <w:rFonts w:ascii="Garamond" w:hAnsi="Garamond"/>
          <w:i/>
          <w:spacing w:val="-5"/>
          <w:lang w:val="sv-SE"/>
        </w:rPr>
        <w:t xml:space="preserve"> </w:t>
      </w:r>
      <w:r w:rsidRPr="00F75148">
        <w:rPr>
          <w:rFonts w:ascii="Garamond" w:hAnsi="Garamond"/>
          <w:i/>
          <w:lang w:val="sv-SE"/>
        </w:rPr>
        <w:t>studenter till att läsa en del av sin utbildning</w:t>
      </w:r>
      <w:r w:rsidRPr="00F75148">
        <w:rPr>
          <w:rFonts w:ascii="Garamond" w:hAnsi="Garamond"/>
          <w:i/>
          <w:spacing w:val="-5"/>
          <w:lang w:val="sv-SE"/>
        </w:rPr>
        <w:t xml:space="preserve"> </w:t>
      </w:r>
      <w:r w:rsidRPr="00F75148">
        <w:rPr>
          <w:rFonts w:ascii="Garamond" w:hAnsi="Garamond"/>
          <w:i/>
          <w:lang w:val="sv-SE"/>
        </w:rPr>
        <w:t>utomlands</w:t>
      </w:r>
    </w:p>
    <w:p w14:paraId="3C9D6E85"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HKR ska arbeta aktivt för att skapa balans mellan utgående och inkommande</w:t>
      </w:r>
      <w:r w:rsidRPr="00F75148">
        <w:rPr>
          <w:rFonts w:ascii="Garamond" w:hAnsi="Garamond"/>
          <w:i/>
          <w:spacing w:val="-3"/>
          <w:lang w:val="sv-SE"/>
        </w:rPr>
        <w:t xml:space="preserve"> </w:t>
      </w:r>
      <w:r w:rsidRPr="00F75148">
        <w:rPr>
          <w:rFonts w:ascii="Garamond" w:hAnsi="Garamond"/>
          <w:i/>
          <w:lang w:val="sv-SE"/>
        </w:rPr>
        <w:t>utbytesstudenter.</w:t>
      </w:r>
    </w:p>
    <w:p w14:paraId="7EA5C3B2" w14:textId="77777777" w:rsidR="00295522" w:rsidRPr="00F75148" w:rsidRDefault="00295522" w:rsidP="00F75148">
      <w:pPr>
        <w:pStyle w:val="Brdtext"/>
        <w:numPr>
          <w:ilvl w:val="0"/>
          <w:numId w:val="21"/>
        </w:numPr>
        <w:rPr>
          <w:rFonts w:ascii="Garamond" w:hAnsi="Garamond" w:cs="Times New Roman"/>
          <w:i/>
          <w:lang w:val="sv-SE"/>
        </w:rPr>
      </w:pPr>
      <w:r w:rsidRPr="00F75148">
        <w:rPr>
          <w:rFonts w:ascii="Garamond" w:hAnsi="Garamond"/>
          <w:i/>
          <w:lang w:val="sv-SE"/>
        </w:rPr>
        <w:t>att HKR inför språkprov för utresande och inresande</w:t>
      </w:r>
      <w:r w:rsidRPr="00F75148">
        <w:rPr>
          <w:rFonts w:ascii="Garamond" w:hAnsi="Garamond"/>
          <w:i/>
          <w:spacing w:val="-7"/>
          <w:lang w:val="sv-SE"/>
        </w:rPr>
        <w:t xml:space="preserve"> </w:t>
      </w:r>
      <w:r w:rsidRPr="00F75148">
        <w:rPr>
          <w:rFonts w:ascii="Garamond" w:hAnsi="Garamond"/>
          <w:i/>
          <w:lang w:val="sv-SE"/>
        </w:rPr>
        <w:t>studenter.</w:t>
      </w:r>
    </w:p>
    <w:p w14:paraId="38518CA2" w14:textId="77777777" w:rsidR="00295522" w:rsidRPr="00F75148" w:rsidRDefault="00295522" w:rsidP="00295522">
      <w:pPr>
        <w:pStyle w:val="Brdtext"/>
        <w:ind w:right="1260"/>
        <w:rPr>
          <w:lang w:val="sv-SE"/>
        </w:rPr>
      </w:pPr>
    </w:p>
    <w:p w14:paraId="2B8CFE31" w14:textId="77777777" w:rsidR="00295522" w:rsidRPr="00F75148" w:rsidRDefault="000D1647" w:rsidP="000D1647">
      <w:pPr>
        <w:pStyle w:val="Rubrik3"/>
        <w:rPr>
          <w:rFonts w:ascii="Arial" w:hAnsi="Arial" w:cs="Arial"/>
          <w:b/>
          <w:color w:val="auto"/>
          <w:sz w:val="26"/>
          <w:szCs w:val="26"/>
          <w:lang w:val="sv-SE"/>
        </w:rPr>
      </w:pPr>
      <w:bookmarkStart w:id="21" w:name="_Toc30774378"/>
      <w:r w:rsidRPr="00F75148">
        <w:rPr>
          <w:rFonts w:ascii="Arial" w:hAnsi="Arial" w:cs="Arial"/>
          <w:b/>
          <w:color w:val="auto"/>
          <w:sz w:val="26"/>
          <w:szCs w:val="26"/>
          <w:lang w:val="sv-SE"/>
        </w:rPr>
        <w:t xml:space="preserve">4.2 </w:t>
      </w:r>
      <w:r w:rsidR="00295522" w:rsidRPr="00F75148">
        <w:rPr>
          <w:rFonts w:ascii="Arial" w:hAnsi="Arial" w:cs="Arial"/>
          <w:b/>
          <w:color w:val="auto"/>
          <w:sz w:val="26"/>
          <w:szCs w:val="26"/>
          <w:lang w:val="sv-SE"/>
        </w:rPr>
        <w:t>Internationalisering på</w:t>
      </w:r>
      <w:r w:rsidR="00295522" w:rsidRPr="00F75148">
        <w:rPr>
          <w:rFonts w:ascii="Arial" w:hAnsi="Arial" w:cs="Arial"/>
          <w:b/>
          <w:color w:val="auto"/>
          <w:spacing w:val="-6"/>
          <w:sz w:val="26"/>
          <w:szCs w:val="26"/>
          <w:lang w:val="sv-SE"/>
        </w:rPr>
        <w:t xml:space="preserve"> </w:t>
      </w:r>
      <w:r w:rsidR="00295522" w:rsidRPr="00F75148">
        <w:rPr>
          <w:rFonts w:ascii="Arial" w:hAnsi="Arial" w:cs="Arial"/>
          <w:b/>
          <w:color w:val="auto"/>
          <w:sz w:val="26"/>
          <w:szCs w:val="26"/>
          <w:lang w:val="sv-SE"/>
        </w:rPr>
        <w:t>hemmaplan</w:t>
      </w:r>
      <w:bookmarkEnd w:id="21"/>
    </w:p>
    <w:p w14:paraId="5B006163" w14:textId="77777777" w:rsidR="00295522" w:rsidRPr="00F75148" w:rsidRDefault="00295522" w:rsidP="00295522">
      <w:pPr>
        <w:pStyle w:val="Brdtext"/>
        <w:spacing w:before="4"/>
        <w:ind w:right="1779"/>
        <w:rPr>
          <w:rFonts w:ascii="Garamond" w:hAnsi="Garamond"/>
          <w:lang w:val="sv-SE"/>
        </w:rPr>
      </w:pPr>
      <w:r w:rsidRPr="00F75148">
        <w:rPr>
          <w:rFonts w:ascii="Garamond" w:hAnsi="Garamond"/>
          <w:lang w:val="sv-SE"/>
        </w:rPr>
        <w:t>HKR:s internationella profil är beroende av hur internationaliseringen fungerar på hemmaplan. Detta innefattar bland annat att ett större</w:t>
      </w:r>
      <w:r w:rsidRPr="00F75148">
        <w:rPr>
          <w:rFonts w:ascii="Garamond" w:hAnsi="Garamond"/>
          <w:spacing w:val="-5"/>
          <w:lang w:val="sv-SE"/>
        </w:rPr>
        <w:t xml:space="preserve"> </w:t>
      </w:r>
      <w:r w:rsidRPr="00F75148">
        <w:rPr>
          <w:rFonts w:ascii="Garamond" w:hAnsi="Garamond"/>
          <w:lang w:val="sv-SE"/>
        </w:rPr>
        <w:t>antal kurser bedrivs på ett annat språk än svenska. Det är viktigt att tänka globalt. Det är viktigt att se alla med internationella erfarenheter som resurser i den dagliga verksamheten vid</w:t>
      </w:r>
      <w:r w:rsidRPr="00F75148">
        <w:rPr>
          <w:rFonts w:ascii="Garamond" w:hAnsi="Garamond"/>
          <w:spacing w:val="-6"/>
          <w:lang w:val="sv-SE"/>
        </w:rPr>
        <w:t xml:space="preserve"> </w:t>
      </w:r>
      <w:r w:rsidRPr="00F75148">
        <w:rPr>
          <w:rFonts w:ascii="Garamond" w:hAnsi="Garamond"/>
          <w:lang w:val="sv-SE"/>
        </w:rPr>
        <w:t>HKR.</w:t>
      </w:r>
    </w:p>
    <w:p w14:paraId="38A4E6A9" w14:textId="77777777" w:rsidR="00295522" w:rsidRPr="00F75148" w:rsidRDefault="00295522" w:rsidP="00295522">
      <w:pPr>
        <w:spacing w:before="10"/>
        <w:rPr>
          <w:rFonts w:ascii="Times New Roman" w:eastAsia="Times New Roman" w:hAnsi="Times New Roman" w:cs="Times New Roman"/>
          <w:sz w:val="23"/>
          <w:szCs w:val="23"/>
          <w:lang w:val="sv-SE"/>
        </w:rPr>
      </w:pPr>
    </w:p>
    <w:p w14:paraId="2931B71D" w14:textId="77777777" w:rsidR="00295522" w:rsidRPr="00F75148" w:rsidRDefault="00295522" w:rsidP="000D1647">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1"/>
          <w:lang w:val="sv-SE"/>
        </w:rPr>
        <w:t xml:space="preserve"> </w:t>
      </w:r>
      <w:r w:rsidR="000D1647" w:rsidRPr="00F75148">
        <w:rPr>
          <w:rFonts w:ascii="Garamond" w:hAnsi="Garamond"/>
          <w:lang w:val="sv-SE"/>
        </w:rPr>
        <w:t>kräver:</w:t>
      </w:r>
    </w:p>
    <w:p w14:paraId="734AA594" w14:textId="77777777" w:rsidR="00295522" w:rsidRPr="00F75148" w:rsidRDefault="00295522" w:rsidP="00F75148">
      <w:pPr>
        <w:pStyle w:val="Brdtext"/>
        <w:numPr>
          <w:ilvl w:val="0"/>
          <w:numId w:val="22"/>
        </w:numPr>
        <w:rPr>
          <w:rFonts w:ascii="Garamond" w:hAnsi="Garamond" w:cs="Times New Roman"/>
          <w:i/>
          <w:lang w:val="sv-SE"/>
        </w:rPr>
      </w:pPr>
      <w:r w:rsidRPr="00F75148">
        <w:rPr>
          <w:rFonts w:ascii="Garamond" w:hAnsi="Garamond"/>
          <w:i/>
          <w:lang w:val="sv-SE"/>
        </w:rPr>
        <w:t>att HKR ska öka antal kurser som bedrivs på att annat språk</w:t>
      </w:r>
      <w:r w:rsidRPr="00F75148">
        <w:rPr>
          <w:rFonts w:ascii="Garamond" w:hAnsi="Garamond"/>
          <w:i/>
          <w:spacing w:val="-7"/>
          <w:lang w:val="sv-SE"/>
        </w:rPr>
        <w:t xml:space="preserve"> </w:t>
      </w:r>
      <w:r w:rsidRPr="00F75148">
        <w:rPr>
          <w:rFonts w:ascii="Garamond" w:hAnsi="Garamond"/>
          <w:i/>
          <w:lang w:val="sv-SE"/>
        </w:rPr>
        <w:t>än svenska</w:t>
      </w:r>
    </w:p>
    <w:p w14:paraId="11BF1B00" w14:textId="77777777" w:rsidR="00295522" w:rsidRPr="00F75148" w:rsidRDefault="00295522" w:rsidP="00F75148">
      <w:pPr>
        <w:pStyle w:val="Brdtext"/>
        <w:numPr>
          <w:ilvl w:val="0"/>
          <w:numId w:val="22"/>
        </w:numPr>
        <w:rPr>
          <w:rFonts w:ascii="Garamond" w:hAnsi="Garamond" w:cs="Times New Roman"/>
          <w:i/>
          <w:lang w:val="sv-SE"/>
        </w:rPr>
      </w:pPr>
      <w:r w:rsidRPr="00F75148">
        <w:rPr>
          <w:rFonts w:ascii="Garamond" w:hAnsi="Garamond"/>
          <w:i/>
          <w:lang w:val="sv-SE"/>
        </w:rPr>
        <w:t>att HKR ska aktivt arbeta för integrering mellan</w:t>
      </w:r>
      <w:r w:rsidRPr="00F75148">
        <w:rPr>
          <w:rFonts w:ascii="Garamond" w:hAnsi="Garamond"/>
          <w:i/>
          <w:spacing w:val="-9"/>
          <w:lang w:val="sv-SE"/>
        </w:rPr>
        <w:t xml:space="preserve"> </w:t>
      </w:r>
      <w:r w:rsidRPr="00F75148">
        <w:rPr>
          <w:rFonts w:ascii="Garamond" w:hAnsi="Garamond"/>
          <w:i/>
          <w:lang w:val="sv-SE"/>
        </w:rPr>
        <w:t>utbytesstudenter och svenska</w:t>
      </w:r>
      <w:r w:rsidRPr="00F75148">
        <w:rPr>
          <w:rFonts w:ascii="Garamond" w:hAnsi="Garamond"/>
          <w:i/>
          <w:spacing w:val="-4"/>
          <w:lang w:val="sv-SE"/>
        </w:rPr>
        <w:t xml:space="preserve"> </w:t>
      </w:r>
      <w:r w:rsidRPr="00F75148">
        <w:rPr>
          <w:rFonts w:ascii="Garamond" w:hAnsi="Garamond"/>
          <w:i/>
          <w:lang w:val="sv-SE"/>
        </w:rPr>
        <w:t>studenter</w:t>
      </w:r>
    </w:p>
    <w:p w14:paraId="6B7B88C4" w14:textId="77777777" w:rsidR="00295522" w:rsidRPr="00F75148" w:rsidRDefault="00295522" w:rsidP="00F75148">
      <w:pPr>
        <w:pStyle w:val="Brdtext"/>
        <w:numPr>
          <w:ilvl w:val="0"/>
          <w:numId w:val="22"/>
        </w:numPr>
        <w:rPr>
          <w:rFonts w:ascii="Garamond" w:hAnsi="Garamond" w:cs="Times New Roman"/>
          <w:i/>
          <w:lang w:val="sv-SE"/>
        </w:rPr>
      </w:pPr>
      <w:r w:rsidRPr="00F75148">
        <w:rPr>
          <w:rFonts w:ascii="Garamond" w:hAnsi="Garamond"/>
          <w:i/>
          <w:lang w:val="sv-SE"/>
        </w:rPr>
        <w:t>att HKR aktivt verkar för att inte bara studenter, utan även</w:t>
      </w:r>
      <w:r w:rsidRPr="00F75148">
        <w:rPr>
          <w:rFonts w:ascii="Garamond" w:hAnsi="Garamond"/>
          <w:i/>
          <w:spacing w:val="-9"/>
          <w:lang w:val="sv-SE"/>
        </w:rPr>
        <w:t xml:space="preserve"> </w:t>
      </w:r>
      <w:r w:rsidRPr="00F75148">
        <w:rPr>
          <w:rFonts w:ascii="Garamond" w:hAnsi="Garamond"/>
          <w:i/>
          <w:lang w:val="sv-SE"/>
        </w:rPr>
        <w:t>lärare och administrativ personal får tillgång till</w:t>
      </w:r>
      <w:r w:rsidRPr="00F75148">
        <w:rPr>
          <w:rFonts w:ascii="Garamond" w:hAnsi="Garamond"/>
          <w:i/>
          <w:spacing w:val="-13"/>
          <w:lang w:val="sv-SE"/>
        </w:rPr>
        <w:t xml:space="preserve"> </w:t>
      </w:r>
      <w:r w:rsidRPr="00F75148">
        <w:rPr>
          <w:rFonts w:ascii="Garamond" w:hAnsi="Garamond"/>
          <w:i/>
          <w:lang w:val="sv-SE"/>
        </w:rPr>
        <w:t>utbytesverksamhet</w:t>
      </w:r>
    </w:p>
    <w:p w14:paraId="7D3AC920" w14:textId="77777777" w:rsidR="000D1647" w:rsidRPr="00F75148" w:rsidRDefault="00295522" w:rsidP="00F75148">
      <w:pPr>
        <w:pStyle w:val="Brdtext"/>
        <w:numPr>
          <w:ilvl w:val="0"/>
          <w:numId w:val="22"/>
        </w:numPr>
        <w:rPr>
          <w:rFonts w:ascii="Garamond" w:hAnsi="Garamond" w:cs="Times New Roman"/>
          <w:i/>
          <w:lang w:val="sv-SE"/>
        </w:rPr>
      </w:pPr>
      <w:r w:rsidRPr="00F75148">
        <w:rPr>
          <w:rFonts w:ascii="Garamond" w:hAnsi="Garamond"/>
          <w:i/>
          <w:lang w:val="sv-SE"/>
        </w:rPr>
        <w:t xml:space="preserve">att HKR på bästa sätt förbereder sina studenter för en global arbetsmarknad </w:t>
      </w:r>
    </w:p>
    <w:p w14:paraId="5342CFA1" w14:textId="77777777" w:rsidR="00295522" w:rsidRPr="00F75148" w:rsidRDefault="00295522" w:rsidP="00F75148">
      <w:pPr>
        <w:pStyle w:val="Brdtext"/>
        <w:numPr>
          <w:ilvl w:val="0"/>
          <w:numId w:val="22"/>
        </w:numPr>
        <w:rPr>
          <w:rFonts w:ascii="Garamond" w:hAnsi="Garamond" w:cs="Times New Roman"/>
          <w:i/>
          <w:lang w:val="sv-SE"/>
        </w:rPr>
      </w:pPr>
      <w:r w:rsidRPr="00F75148">
        <w:rPr>
          <w:rFonts w:ascii="Garamond" w:hAnsi="Garamond"/>
          <w:i/>
          <w:lang w:val="sv-SE"/>
        </w:rPr>
        <w:t>att det finns ett väl fungerande system för betygskonvertering för att underlätta för utresande</w:t>
      </w:r>
      <w:r w:rsidRPr="00F75148">
        <w:rPr>
          <w:rFonts w:ascii="Garamond" w:hAnsi="Garamond"/>
          <w:i/>
          <w:spacing w:val="-3"/>
          <w:lang w:val="sv-SE"/>
        </w:rPr>
        <w:t xml:space="preserve"> </w:t>
      </w:r>
      <w:r w:rsidRPr="00F75148">
        <w:rPr>
          <w:rFonts w:ascii="Garamond" w:hAnsi="Garamond"/>
          <w:i/>
          <w:lang w:val="sv-SE"/>
        </w:rPr>
        <w:t>studenter.</w:t>
      </w:r>
    </w:p>
    <w:p w14:paraId="452428D5" w14:textId="77777777" w:rsidR="00295522" w:rsidRPr="00F75148" w:rsidRDefault="00295522" w:rsidP="000D1647">
      <w:pPr>
        <w:pStyle w:val="Liststycke"/>
        <w:tabs>
          <w:tab w:val="left" w:pos="1949"/>
        </w:tabs>
        <w:spacing w:before="21" w:line="274" w:lineRule="exact"/>
        <w:ind w:left="1948" w:right="1996"/>
        <w:rPr>
          <w:rFonts w:ascii="Times New Roman" w:eastAsia="Times New Roman" w:hAnsi="Times New Roman" w:cs="Times New Roman"/>
          <w:sz w:val="24"/>
          <w:szCs w:val="24"/>
          <w:lang w:val="sv-SE"/>
        </w:rPr>
      </w:pPr>
    </w:p>
    <w:p w14:paraId="173F48F3" w14:textId="77777777" w:rsidR="00295522" w:rsidRPr="00F75148" w:rsidRDefault="00295522" w:rsidP="00DE5CC4">
      <w:pPr>
        <w:rPr>
          <w:lang w:val="sv-SE"/>
        </w:rPr>
      </w:pPr>
    </w:p>
    <w:p w14:paraId="71DE5662" w14:textId="77777777" w:rsidR="000D1647" w:rsidRPr="00F75148" w:rsidRDefault="000D1647" w:rsidP="000D1647">
      <w:pPr>
        <w:pStyle w:val="Rubrik3"/>
        <w:rPr>
          <w:rFonts w:ascii="Arial" w:hAnsi="Arial" w:cs="Arial"/>
          <w:b/>
          <w:color w:val="auto"/>
          <w:sz w:val="26"/>
          <w:szCs w:val="26"/>
          <w:lang w:val="sv-SE"/>
        </w:rPr>
      </w:pPr>
      <w:bookmarkStart w:id="22" w:name="_Toc30774379"/>
      <w:r w:rsidRPr="00F75148">
        <w:rPr>
          <w:rFonts w:ascii="Arial" w:hAnsi="Arial" w:cs="Arial"/>
          <w:b/>
          <w:color w:val="auto"/>
          <w:sz w:val="26"/>
          <w:szCs w:val="26"/>
          <w:lang w:val="sv-SE"/>
        </w:rPr>
        <w:t>4.3 Utlandsstudier</w:t>
      </w:r>
      <w:bookmarkEnd w:id="22"/>
    </w:p>
    <w:p w14:paraId="79A4F212" w14:textId="77777777" w:rsidR="000D1647" w:rsidRPr="00F75148" w:rsidRDefault="000D1647" w:rsidP="000D1647">
      <w:pPr>
        <w:pStyle w:val="Brdtext"/>
        <w:spacing w:before="4"/>
        <w:ind w:right="1284"/>
        <w:rPr>
          <w:rFonts w:ascii="Garamond" w:hAnsi="Garamond"/>
          <w:lang w:val="sv-SE"/>
        </w:rPr>
      </w:pPr>
      <w:r w:rsidRPr="00F75148">
        <w:rPr>
          <w:rFonts w:ascii="Garamond" w:hAnsi="Garamond"/>
          <w:lang w:val="sv-SE"/>
        </w:rPr>
        <w:t xml:space="preserve">Utlandsstudier har många fördelar, studenterna får en ovärderlig insikt i ett annat lands utbildningsstruktur, kultur och miljö. Det är även meriterande vid anställningar. Få studenter väljer att tillbringa en del av sin studietid utomlands. För att råda bot på detta är det av stor vikt att information når ut samt att antalet utbytesplatser ökar. Information </w:t>
      </w:r>
      <w:r w:rsidRPr="00F75148">
        <w:rPr>
          <w:rFonts w:ascii="Garamond" w:hAnsi="Garamond"/>
          <w:lang w:val="sv-SE"/>
        </w:rPr>
        <w:lastRenderedPageBreak/>
        <w:t>bör ske löpande till studenter om möjligheten till studier utomlands samt om förutsättningar och de stipendier som kan sökas. Få studenter har möjligheten att resa utomlands under en längre period, därför bör HKR se över möjligheten om kortare utbyte som kan attrahera fler</w:t>
      </w:r>
      <w:r w:rsidRPr="00F75148">
        <w:rPr>
          <w:rFonts w:ascii="Garamond" w:hAnsi="Garamond"/>
          <w:spacing w:val="-9"/>
          <w:lang w:val="sv-SE"/>
        </w:rPr>
        <w:t xml:space="preserve"> </w:t>
      </w:r>
      <w:r w:rsidRPr="00F75148">
        <w:rPr>
          <w:rFonts w:ascii="Garamond" w:hAnsi="Garamond"/>
          <w:lang w:val="sv-SE"/>
        </w:rPr>
        <w:t>studenter.</w:t>
      </w:r>
    </w:p>
    <w:p w14:paraId="47E7A223" w14:textId="77777777" w:rsidR="000D1647" w:rsidRPr="00F75148" w:rsidRDefault="000D1647" w:rsidP="000D1647">
      <w:pPr>
        <w:rPr>
          <w:rFonts w:ascii="Times New Roman" w:eastAsia="Times New Roman" w:hAnsi="Times New Roman" w:cs="Times New Roman"/>
          <w:sz w:val="24"/>
          <w:szCs w:val="24"/>
          <w:lang w:val="sv-SE"/>
        </w:rPr>
      </w:pPr>
    </w:p>
    <w:p w14:paraId="1C43ED76" w14:textId="77777777" w:rsidR="000D1647" w:rsidRPr="00F75148" w:rsidRDefault="000D1647" w:rsidP="000D1647">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74F98C0D" w14:textId="77777777" w:rsidR="000D1647" w:rsidRPr="00F75148" w:rsidRDefault="000D1647" w:rsidP="00F75148">
      <w:pPr>
        <w:pStyle w:val="Brdtext"/>
        <w:numPr>
          <w:ilvl w:val="0"/>
          <w:numId w:val="23"/>
        </w:numPr>
        <w:rPr>
          <w:rFonts w:ascii="Garamond" w:hAnsi="Garamond" w:cs="Times New Roman"/>
          <w:i/>
          <w:lang w:val="sv-SE"/>
        </w:rPr>
      </w:pPr>
      <w:r w:rsidRPr="00F75148">
        <w:rPr>
          <w:rFonts w:ascii="Garamond" w:hAnsi="Garamond"/>
          <w:i/>
          <w:lang w:val="sv-SE"/>
        </w:rPr>
        <w:t>att alla studenter som uppfyller behörighetskraven för utlandsstudier bör erbjudas möjlighet att delta i internationellt utbyte vid HKR, inom ramarna för</w:t>
      </w:r>
      <w:r w:rsidRPr="00F75148">
        <w:rPr>
          <w:rFonts w:ascii="Garamond" w:hAnsi="Garamond"/>
          <w:i/>
          <w:spacing w:val="-6"/>
          <w:lang w:val="sv-SE"/>
        </w:rPr>
        <w:t xml:space="preserve"> </w:t>
      </w:r>
      <w:r w:rsidRPr="00F75148">
        <w:rPr>
          <w:rFonts w:ascii="Garamond" w:hAnsi="Garamond"/>
          <w:i/>
          <w:lang w:val="sv-SE"/>
        </w:rPr>
        <w:t>utbytesavtalen</w:t>
      </w:r>
    </w:p>
    <w:p w14:paraId="247EB3CE" w14:textId="77777777" w:rsidR="000D1647" w:rsidRPr="00F75148" w:rsidRDefault="000D1647" w:rsidP="00F75148">
      <w:pPr>
        <w:pStyle w:val="Brdtext"/>
        <w:numPr>
          <w:ilvl w:val="0"/>
          <w:numId w:val="23"/>
        </w:numPr>
        <w:rPr>
          <w:rFonts w:ascii="Garamond" w:hAnsi="Garamond" w:cs="Times New Roman"/>
          <w:i/>
          <w:lang w:val="sv-SE"/>
        </w:rPr>
      </w:pPr>
      <w:r w:rsidRPr="00F75148">
        <w:rPr>
          <w:rFonts w:ascii="Garamond" w:hAnsi="Garamond"/>
          <w:i/>
          <w:lang w:val="sv-SE"/>
        </w:rPr>
        <w:t>att internationella studier ska av HKR kvalitetssäkras i</w:t>
      </w:r>
      <w:r w:rsidRPr="00F75148">
        <w:rPr>
          <w:rFonts w:ascii="Garamond" w:hAnsi="Garamond"/>
          <w:i/>
          <w:spacing w:val="-11"/>
          <w:lang w:val="sv-SE"/>
        </w:rPr>
        <w:t xml:space="preserve"> </w:t>
      </w:r>
      <w:r w:rsidRPr="00F75148">
        <w:rPr>
          <w:rFonts w:ascii="Garamond" w:hAnsi="Garamond"/>
          <w:i/>
          <w:lang w:val="sv-SE"/>
        </w:rPr>
        <w:t>samma utsträckning som vid det egna</w:t>
      </w:r>
      <w:r w:rsidRPr="00F75148">
        <w:rPr>
          <w:rFonts w:ascii="Garamond" w:hAnsi="Garamond"/>
          <w:i/>
          <w:spacing w:val="-4"/>
          <w:lang w:val="sv-SE"/>
        </w:rPr>
        <w:t xml:space="preserve"> </w:t>
      </w:r>
      <w:r w:rsidRPr="00F75148">
        <w:rPr>
          <w:rFonts w:ascii="Garamond" w:hAnsi="Garamond"/>
          <w:i/>
          <w:lang w:val="sv-SE"/>
        </w:rPr>
        <w:t>lärosätet</w:t>
      </w:r>
    </w:p>
    <w:p w14:paraId="2BC49AA9" w14:textId="77777777" w:rsidR="000D1647" w:rsidRPr="00F75148" w:rsidRDefault="000D1647" w:rsidP="00F75148">
      <w:pPr>
        <w:pStyle w:val="Brdtext"/>
        <w:numPr>
          <w:ilvl w:val="0"/>
          <w:numId w:val="23"/>
        </w:numPr>
        <w:rPr>
          <w:rFonts w:ascii="Garamond" w:hAnsi="Garamond" w:cs="Times New Roman"/>
          <w:i/>
          <w:lang w:val="sv-SE"/>
        </w:rPr>
      </w:pPr>
      <w:r w:rsidRPr="00F75148">
        <w:rPr>
          <w:rFonts w:ascii="Garamond" w:hAnsi="Garamond"/>
          <w:i/>
          <w:lang w:val="sv-SE"/>
        </w:rPr>
        <w:t>att information ges kontinuerligt om möjligheten till studier utomlands</w:t>
      </w:r>
    </w:p>
    <w:p w14:paraId="306E2168" w14:textId="77777777" w:rsidR="000D1647" w:rsidRPr="00F75148" w:rsidRDefault="000D1647" w:rsidP="00F75148">
      <w:pPr>
        <w:pStyle w:val="Brdtext"/>
        <w:numPr>
          <w:ilvl w:val="0"/>
          <w:numId w:val="23"/>
        </w:numPr>
        <w:rPr>
          <w:rFonts w:ascii="Garamond" w:hAnsi="Garamond" w:cs="Times New Roman"/>
          <w:i/>
          <w:lang w:val="sv-SE"/>
        </w:rPr>
      </w:pPr>
      <w:r w:rsidRPr="00F75148">
        <w:rPr>
          <w:rFonts w:ascii="Garamond" w:hAnsi="Garamond"/>
          <w:i/>
          <w:lang w:val="sv-SE"/>
        </w:rPr>
        <w:t>att HKR ska hitta former för studier utomlands som kan attrahera den breda</w:t>
      </w:r>
      <w:r w:rsidRPr="00F75148">
        <w:rPr>
          <w:rFonts w:ascii="Garamond" w:hAnsi="Garamond"/>
          <w:i/>
          <w:spacing w:val="-4"/>
          <w:lang w:val="sv-SE"/>
        </w:rPr>
        <w:t xml:space="preserve"> </w:t>
      </w:r>
      <w:r w:rsidRPr="00F75148">
        <w:rPr>
          <w:rFonts w:ascii="Garamond" w:hAnsi="Garamond"/>
          <w:i/>
          <w:lang w:val="sv-SE"/>
        </w:rPr>
        <w:t>studentpopulationen</w:t>
      </w:r>
    </w:p>
    <w:p w14:paraId="0C046EB9" w14:textId="77777777" w:rsidR="000D1647" w:rsidRPr="00F75148" w:rsidRDefault="000D1647" w:rsidP="00F75148">
      <w:pPr>
        <w:pStyle w:val="Brdtext"/>
        <w:numPr>
          <w:ilvl w:val="0"/>
          <w:numId w:val="23"/>
        </w:numPr>
        <w:rPr>
          <w:rFonts w:ascii="Garamond" w:hAnsi="Garamond" w:cs="Times New Roman"/>
          <w:i/>
          <w:lang w:val="sv-SE"/>
        </w:rPr>
      </w:pPr>
      <w:r w:rsidRPr="00F75148">
        <w:rPr>
          <w:rFonts w:ascii="Garamond" w:hAnsi="Garamond"/>
          <w:i/>
          <w:lang w:val="sv-SE"/>
        </w:rPr>
        <w:t>att utresande studenter bereds med tillräcklig information</w:t>
      </w:r>
      <w:r w:rsidRPr="00F75148">
        <w:rPr>
          <w:rFonts w:ascii="Garamond" w:hAnsi="Garamond"/>
          <w:i/>
          <w:spacing w:val="-9"/>
          <w:lang w:val="sv-SE"/>
        </w:rPr>
        <w:t xml:space="preserve"> </w:t>
      </w:r>
      <w:r w:rsidRPr="00F75148">
        <w:rPr>
          <w:rFonts w:ascii="Garamond" w:hAnsi="Garamond"/>
          <w:i/>
          <w:lang w:val="sv-SE"/>
        </w:rPr>
        <w:t>för utlandsstudier.</w:t>
      </w:r>
    </w:p>
    <w:p w14:paraId="21185DD1" w14:textId="77777777" w:rsidR="000D1647" w:rsidRPr="00F75148" w:rsidRDefault="000D1647" w:rsidP="00F75148">
      <w:pPr>
        <w:pStyle w:val="Brdtext"/>
        <w:numPr>
          <w:ilvl w:val="0"/>
          <w:numId w:val="23"/>
        </w:numPr>
        <w:rPr>
          <w:rFonts w:ascii="Garamond" w:hAnsi="Garamond" w:cs="Times New Roman"/>
          <w:i/>
          <w:lang w:val="sv-SE"/>
        </w:rPr>
      </w:pPr>
      <w:r w:rsidRPr="00F75148">
        <w:rPr>
          <w:rFonts w:ascii="Garamond" w:hAnsi="Garamond"/>
          <w:i/>
          <w:lang w:val="sv-SE"/>
        </w:rPr>
        <w:t>att HKR ger möjlighet till kortare</w:t>
      </w:r>
      <w:r w:rsidRPr="00F75148">
        <w:rPr>
          <w:rFonts w:ascii="Garamond" w:hAnsi="Garamond"/>
          <w:i/>
          <w:spacing w:val="-6"/>
          <w:lang w:val="sv-SE"/>
        </w:rPr>
        <w:t xml:space="preserve"> </w:t>
      </w:r>
      <w:r w:rsidRPr="00F75148">
        <w:rPr>
          <w:rFonts w:ascii="Garamond" w:hAnsi="Garamond"/>
          <w:i/>
          <w:lang w:val="sv-SE"/>
        </w:rPr>
        <w:t>utlandsstudier.</w:t>
      </w:r>
    </w:p>
    <w:p w14:paraId="3ED3CDA7" w14:textId="77777777" w:rsidR="000D1647" w:rsidRPr="00F75148" w:rsidRDefault="000D1647" w:rsidP="00DE5CC4">
      <w:pPr>
        <w:rPr>
          <w:lang w:val="sv-SE"/>
        </w:rPr>
      </w:pPr>
    </w:p>
    <w:p w14:paraId="5E855862" w14:textId="77777777" w:rsidR="000D1647" w:rsidRPr="00F75148" w:rsidRDefault="000D1647" w:rsidP="000D1647">
      <w:pPr>
        <w:pStyle w:val="Rubrik3"/>
        <w:rPr>
          <w:rFonts w:ascii="Arial" w:hAnsi="Arial" w:cs="Arial"/>
          <w:b/>
          <w:color w:val="auto"/>
          <w:sz w:val="26"/>
          <w:szCs w:val="26"/>
          <w:lang w:val="sv-SE"/>
        </w:rPr>
      </w:pPr>
      <w:bookmarkStart w:id="23" w:name="_Toc30774380"/>
      <w:r w:rsidRPr="00F75148">
        <w:rPr>
          <w:rFonts w:ascii="Arial" w:hAnsi="Arial" w:cs="Arial"/>
          <w:b/>
          <w:color w:val="auto"/>
          <w:sz w:val="26"/>
          <w:szCs w:val="26"/>
          <w:lang w:val="sv-SE"/>
        </w:rPr>
        <w:t>4.4 Mottagning</w:t>
      </w:r>
      <w:bookmarkEnd w:id="23"/>
    </w:p>
    <w:p w14:paraId="3C9C83D7" w14:textId="77777777" w:rsidR="000D1647" w:rsidRPr="00F75148" w:rsidRDefault="000D1647" w:rsidP="000D1647">
      <w:pPr>
        <w:pStyle w:val="Brdtext"/>
        <w:ind w:right="1233"/>
        <w:rPr>
          <w:rFonts w:ascii="Garamond" w:hAnsi="Garamond"/>
          <w:lang w:val="sv-SE"/>
        </w:rPr>
      </w:pPr>
      <w:r w:rsidRPr="00F75148">
        <w:rPr>
          <w:rFonts w:ascii="Garamond" w:hAnsi="Garamond"/>
          <w:lang w:val="sv-SE"/>
        </w:rPr>
        <w:t>Det första intrycket studenten får av en högskola är oerhört viktigt. Det är</w:t>
      </w:r>
      <w:r w:rsidRPr="00F75148">
        <w:rPr>
          <w:rFonts w:ascii="Garamond" w:hAnsi="Garamond"/>
          <w:spacing w:val="-13"/>
          <w:lang w:val="sv-SE"/>
        </w:rPr>
        <w:t xml:space="preserve"> </w:t>
      </w:r>
      <w:r w:rsidRPr="00F75148">
        <w:rPr>
          <w:rFonts w:ascii="Garamond" w:hAnsi="Garamond"/>
          <w:lang w:val="sv-SE"/>
        </w:rPr>
        <w:t>av största vikt att mottagandet fungerar och underlättar de internationella studenternas ankomst samt möjliggör en integrering med övriga</w:t>
      </w:r>
      <w:r w:rsidRPr="00F75148">
        <w:rPr>
          <w:rFonts w:ascii="Garamond" w:hAnsi="Garamond"/>
          <w:spacing w:val="-15"/>
          <w:lang w:val="sv-SE"/>
        </w:rPr>
        <w:t xml:space="preserve"> </w:t>
      </w:r>
      <w:r w:rsidRPr="00F75148">
        <w:rPr>
          <w:rFonts w:ascii="Garamond" w:hAnsi="Garamond"/>
          <w:lang w:val="sv-SE"/>
        </w:rPr>
        <w:t>studenter.</w:t>
      </w:r>
    </w:p>
    <w:p w14:paraId="5B7A9995" w14:textId="77777777" w:rsidR="000D1647" w:rsidRPr="00F75148" w:rsidRDefault="000D1647" w:rsidP="000D1647">
      <w:pPr>
        <w:pStyle w:val="Brdtext"/>
        <w:ind w:right="1274"/>
        <w:rPr>
          <w:rFonts w:ascii="Garamond" w:hAnsi="Garamond"/>
          <w:lang w:val="sv-SE"/>
        </w:rPr>
      </w:pPr>
      <w:r w:rsidRPr="00F75148">
        <w:rPr>
          <w:rFonts w:ascii="Garamond" w:hAnsi="Garamond"/>
          <w:lang w:val="sv-SE"/>
        </w:rPr>
        <w:t>Detta kan främjas bland annat genom fadderverksamhet, integrerat boende och introduktion. Internationella studenter ska få samma mottagning som</w:t>
      </w:r>
      <w:r w:rsidRPr="00F75148">
        <w:rPr>
          <w:rFonts w:ascii="Garamond" w:hAnsi="Garamond"/>
          <w:spacing w:val="-14"/>
          <w:lang w:val="sv-SE"/>
        </w:rPr>
        <w:t xml:space="preserve"> </w:t>
      </w:r>
      <w:r w:rsidRPr="00F75148">
        <w:rPr>
          <w:rFonts w:ascii="Garamond" w:hAnsi="Garamond"/>
          <w:lang w:val="sv-SE"/>
        </w:rPr>
        <w:t>de svenska</w:t>
      </w:r>
      <w:r w:rsidRPr="00F75148">
        <w:rPr>
          <w:rFonts w:ascii="Garamond" w:hAnsi="Garamond"/>
          <w:spacing w:val="-4"/>
          <w:lang w:val="sv-SE"/>
        </w:rPr>
        <w:t xml:space="preserve"> </w:t>
      </w:r>
      <w:r w:rsidRPr="00F75148">
        <w:rPr>
          <w:rFonts w:ascii="Garamond" w:hAnsi="Garamond"/>
          <w:lang w:val="sv-SE"/>
        </w:rPr>
        <w:t>studenterna.</w:t>
      </w:r>
    </w:p>
    <w:p w14:paraId="0962D81A" w14:textId="77777777" w:rsidR="000D1647" w:rsidRPr="00F75148" w:rsidRDefault="000D1647" w:rsidP="000D1647">
      <w:pPr>
        <w:rPr>
          <w:rFonts w:ascii="Times New Roman" w:eastAsia="Times New Roman" w:hAnsi="Times New Roman" w:cs="Times New Roman"/>
          <w:sz w:val="24"/>
          <w:szCs w:val="24"/>
          <w:lang w:val="sv-SE"/>
        </w:rPr>
      </w:pPr>
    </w:p>
    <w:p w14:paraId="3009114C" w14:textId="77777777" w:rsidR="000D1647" w:rsidRPr="00F75148" w:rsidRDefault="000D1647" w:rsidP="000D1647">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7"/>
          <w:lang w:val="sv-SE"/>
        </w:rPr>
        <w:t xml:space="preserve"> </w:t>
      </w:r>
      <w:r w:rsidRPr="00F75148">
        <w:rPr>
          <w:rFonts w:ascii="Garamond" w:hAnsi="Garamond"/>
          <w:lang w:val="sv-SE"/>
        </w:rPr>
        <w:t>kräver:</w:t>
      </w:r>
    </w:p>
    <w:p w14:paraId="66E95EC2" w14:textId="77777777" w:rsidR="000D1647" w:rsidRPr="00F75148" w:rsidRDefault="000D1647" w:rsidP="00F75148">
      <w:pPr>
        <w:pStyle w:val="Brdtext"/>
        <w:numPr>
          <w:ilvl w:val="0"/>
          <w:numId w:val="24"/>
        </w:numPr>
        <w:rPr>
          <w:rFonts w:ascii="Garamond" w:hAnsi="Garamond" w:cs="Times New Roman"/>
          <w:i/>
          <w:lang w:val="sv-SE"/>
        </w:rPr>
      </w:pPr>
      <w:r w:rsidRPr="00F75148">
        <w:rPr>
          <w:rFonts w:ascii="Garamond" w:hAnsi="Garamond"/>
          <w:i/>
          <w:lang w:val="sv-SE"/>
        </w:rPr>
        <w:t xml:space="preserve">Att HKR ej ska anordna sådan introduktionsverksamhet för internationella studenter att den konkurrerar med ordinarie introduktionsverksamhet </w:t>
      </w:r>
    </w:p>
    <w:p w14:paraId="21E523A0" w14:textId="77777777" w:rsidR="000D1647" w:rsidRPr="00F75148" w:rsidRDefault="000D1647" w:rsidP="00F75148">
      <w:pPr>
        <w:pStyle w:val="Brdtext"/>
        <w:numPr>
          <w:ilvl w:val="0"/>
          <w:numId w:val="24"/>
        </w:numPr>
        <w:rPr>
          <w:rFonts w:ascii="Garamond" w:hAnsi="Garamond" w:cs="Times New Roman"/>
          <w:i/>
          <w:lang w:val="sv-SE"/>
        </w:rPr>
      </w:pPr>
      <w:r w:rsidRPr="00F75148">
        <w:rPr>
          <w:rFonts w:ascii="Garamond" w:hAnsi="Garamond"/>
          <w:i/>
          <w:lang w:val="sv-SE"/>
        </w:rPr>
        <w:t>att HKR ska under introduktion för internationella studenter</w:t>
      </w:r>
      <w:r w:rsidRPr="00F75148">
        <w:rPr>
          <w:rFonts w:ascii="Garamond" w:hAnsi="Garamond"/>
          <w:i/>
          <w:spacing w:val="-8"/>
          <w:lang w:val="sv-SE"/>
        </w:rPr>
        <w:t xml:space="preserve"> </w:t>
      </w:r>
      <w:r w:rsidRPr="00F75148">
        <w:rPr>
          <w:rFonts w:ascii="Garamond" w:hAnsi="Garamond"/>
          <w:i/>
          <w:lang w:val="sv-SE"/>
        </w:rPr>
        <w:t>erbjuda en introduktion till det svenska</w:t>
      </w:r>
      <w:r w:rsidRPr="00F75148">
        <w:rPr>
          <w:rFonts w:ascii="Garamond" w:hAnsi="Garamond"/>
          <w:i/>
          <w:spacing w:val="-10"/>
          <w:lang w:val="sv-SE"/>
        </w:rPr>
        <w:t xml:space="preserve"> </w:t>
      </w:r>
      <w:r w:rsidRPr="00F75148">
        <w:rPr>
          <w:rFonts w:ascii="Garamond" w:hAnsi="Garamond"/>
          <w:i/>
          <w:lang w:val="sv-SE"/>
        </w:rPr>
        <w:t>språket</w:t>
      </w:r>
    </w:p>
    <w:p w14:paraId="6E948139" w14:textId="77777777" w:rsidR="000D1647" w:rsidRPr="00F75148" w:rsidRDefault="000D1647" w:rsidP="00F75148">
      <w:pPr>
        <w:pStyle w:val="Brdtext"/>
        <w:numPr>
          <w:ilvl w:val="0"/>
          <w:numId w:val="24"/>
        </w:numPr>
        <w:rPr>
          <w:rFonts w:cs="Times New Roman"/>
          <w:lang w:val="sv-SE"/>
        </w:rPr>
      </w:pPr>
      <w:r w:rsidRPr="00F75148">
        <w:rPr>
          <w:rFonts w:ascii="Garamond" w:hAnsi="Garamond"/>
          <w:i/>
          <w:lang w:val="sv-SE"/>
        </w:rPr>
        <w:t>att HKR ska föra ett kontinuerligt arbete för att främja integrationen.</w:t>
      </w:r>
    </w:p>
    <w:p w14:paraId="522E4837" w14:textId="77777777" w:rsidR="000D1647" w:rsidRPr="00F75148" w:rsidRDefault="000D1647" w:rsidP="000D1647">
      <w:pPr>
        <w:pStyle w:val="Liststycke"/>
        <w:tabs>
          <w:tab w:val="left" w:pos="1949"/>
        </w:tabs>
        <w:spacing w:before="4" w:line="237" w:lineRule="auto"/>
        <w:ind w:left="1948" w:right="2115"/>
        <w:jc w:val="both"/>
        <w:rPr>
          <w:rFonts w:ascii="Times New Roman" w:eastAsia="Times New Roman" w:hAnsi="Times New Roman" w:cs="Times New Roman"/>
          <w:sz w:val="24"/>
          <w:szCs w:val="24"/>
          <w:lang w:val="sv-SE"/>
        </w:rPr>
      </w:pPr>
    </w:p>
    <w:p w14:paraId="54953E05" w14:textId="77777777" w:rsidR="000D1647" w:rsidRPr="00F75148" w:rsidRDefault="000D1647" w:rsidP="00DE5CC4">
      <w:pPr>
        <w:rPr>
          <w:lang w:val="sv-SE"/>
        </w:rPr>
      </w:pPr>
    </w:p>
    <w:p w14:paraId="7C793010" w14:textId="77777777" w:rsidR="000D1647" w:rsidRPr="00F75148" w:rsidRDefault="000D1647" w:rsidP="000D1647">
      <w:pPr>
        <w:pStyle w:val="Rubrik3"/>
        <w:rPr>
          <w:rFonts w:ascii="Arial" w:hAnsi="Arial" w:cs="Arial"/>
          <w:b/>
          <w:color w:val="auto"/>
          <w:sz w:val="26"/>
          <w:szCs w:val="26"/>
          <w:lang w:val="sv-SE"/>
        </w:rPr>
      </w:pPr>
      <w:bookmarkStart w:id="24" w:name="_Toc30774381"/>
      <w:r w:rsidRPr="00F75148">
        <w:rPr>
          <w:rFonts w:ascii="Arial" w:hAnsi="Arial" w:cs="Arial"/>
          <w:b/>
          <w:color w:val="auto"/>
          <w:sz w:val="26"/>
          <w:szCs w:val="26"/>
          <w:lang w:val="sv-SE"/>
        </w:rPr>
        <w:lastRenderedPageBreak/>
        <w:t xml:space="preserve">4.5 </w:t>
      </w:r>
      <w:proofErr w:type="spellStart"/>
      <w:r w:rsidRPr="00F75148">
        <w:rPr>
          <w:rFonts w:ascii="Arial" w:hAnsi="Arial" w:cs="Arial"/>
          <w:b/>
          <w:color w:val="auto"/>
          <w:sz w:val="26"/>
          <w:szCs w:val="26"/>
          <w:lang w:val="sv-SE"/>
        </w:rPr>
        <w:t>Freemovers</w:t>
      </w:r>
      <w:bookmarkEnd w:id="24"/>
      <w:proofErr w:type="spellEnd"/>
    </w:p>
    <w:p w14:paraId="5035C561" w14:textId="77777777" w:rsidR="000D1647" w:rsidRPr="00F75148" w:rsidRDefault="000D1647" w:rsidP="000D1647">
      <w:pPr>
        <w:pStyle w:val="Brdtext"/>
        <w:ind w:right="1347"/>
        <w:rPr>
          <w:rFonts w:ascii="Garamond" w:hAnsi="Garamond"/>
          <w:lang w:val="sv-SE"/>
        </w:rPr>
      </w:pPr>
      <w:r w:rsidRPr="00F75148">
        <w:rPr>
          <w:rFonts w:ascii="Garamond" w:hAnsi="Garamond"/>
          <w:lang w:val="sv-SE"/>
        </w:rPr>
        <w:t>Ett flertal studenter söker sig utanför utbytesavtalen, så kallade</w:t>
      </w:r>
      <w:r w:rsidRPr="00F75148">
        <w:rPr>
          <w:rFonts w:ascii="Garamond" w:hAnsi="Garamond"/>
          <w:spacing w:val="-13"/>
          <w:lang w:val="sv-SE"/>
        </w:rPr>
        <w:t xml:space="preserve"> </w:t>
      </w:r>
      <w:proofErr w:type="spellStart"/>
      <w:r w:rsidRPr="00F75148">
        <w:rPr>
          <w:rFonts w:ascii="Garamond" w:hAnsi="Garamond"/>
          <w:lang w:val="sv-SE"/>
        </w:rPr>
        <w:t>freemovers</w:t>
      </w:r>
      <w:proofErr w:type="spellEnd"/>
      <w:r w:rsidRPr="00F75148">
        <w:rPr>
          <w:rFonts w:ascii="Garamond" w:hAnsi="Garamond"/>
          <w:lang w:val="sv-SE"/>
        </w:rPr>
        <w:t>. Detta gäller såväl studenter från HKR såsom studenter från andra</w:t>
      </w:r>
      <w:r w:rsidRPr="00F75148">
        <w:rPr>
          <w:rFonts w:ascii="Garamond" w:hAnsi="Garamond"/>
          <w:spacing w:val="-14"/>
          <w:lang w:val="sv-SE"/>
        </w:rPr>
        <w:t xml:space="preserve"> </w:t>
      </w:r>
      <w:r w:rsidRPr="00F75148">
        <w:rPr>
          <w:rFonts w:ascii="Garamond" w:hAnsi="Garamond"/>
          <w:lang w:val="sv-SE"/>
        </w:rPr>
        <w:t>länder.</w:t>
      </w:r>
    </w:p>
    <w:p w14:paraId="39E205E9" w14:textId="77777777" w:rsidR="000D1647" w:rsidRPr="00F75148" w:rsidRDefault="000D1647" w:rsidP="000D1647">
      <w:pPr>
        <w:rPr>
          <w:rFonts w:ascii="Times New Roman" w:eastAsia="Times New Roman" w:hAnsi="Times New Roman" w:cs="Times New Roman"/>
          <w:sz w:val="24"/>
          <w:szCs w:val="24"/>
          <w:lang w:val="sv-SE"/>
        </w:rPr>
      </w:pPr>
    </w:p>
    <w:p w14:paraId="2F099629" w14:textId="77777777" w:rsidR="000D1647" w:rsidRPr="00F75148" w:rsidRDefault="000D1647" w:rsidP="000D1647">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1DD2668F" w14:textId="77777777" w:rsidR="000D1647" w:rsidRPr="00F75148" w:rsidRDefault="000D1647" w:rsidP="00F75148">
      <w:pPr>
        <w:pStyle w:val="Brdtext"/>
        <w:numPr>
          <w:ilvl w:val="0"/>
          <w:numId w:val="25"/>
        </w:numPr>
        <w:rPr>
          <w:rFonts w:ascii="Garamond" w:hAnsi="Garamond" w:cs="Times New Roman"/>
          <w:i/>
          <w:lang w:val="sv-SE"/>
        </w:rPr>
      </w:pPr>
      <w:r w:rsidRPr="00F75148">
        <w:rPr>
          <w:rFonts w:ascii="Garamond" w:hAnsi="Garamond"/>
          <w:i/>
          <w:lang w:val="sv-SE"/>
        </w:rPr>
        <w:t>att HKR ska stötta in- och utgående studenter med</w:t>
      </w:r>
      <w:r w:rsidRPr="00F75148">
        <w:rPr>
          <w:rFonts w:ascii="Garamond" w:hAnsi="Garamond"/>
          <w:i/>
          <w:spacing w:val="-8"/>
          <w:lang w:val="sv-SE"/>
        </w:rPr>
        <w:t xml:space="preserve"> </w:t>
      </w:r>
      <w:r w:rsidRPr="00F75148">
        <w:rPr>
          <w:rFonts w:ascii="Garamond" w:hAnsi="Garamond"/>
          <w:i/>
          <w:lang w:val="sv-SE"/>
        </w:rPr>
        <w:t>studierelaterade frågor</w:t>
      </w:r>
    </w:p>
    <w:p w14:paraId="2BB53040" w14:textId="77777777" w:rsidR="000D1647" w:rsidRPr="00F75148" w:rsidRDefault="000D1647" w:rsidP="00F75148">
      <w:pPr>
        <w:pStyle w:val="Brdtext"/>
        <w:numPr>
          <w:ilvl w:val="0"/>
          <w:numId w:val="25"/>
        </w:numPr>
        <w:rPr>
          <w:rFonts w:ascii="Garamond" w:hAnsi="Garamond" w:cs="Times New Roman"/>
          <w:i/>
          <w:lang w:val="sv-SE"/>
        </w:rPr>
      </w:pPr>
      <w:r w:rsidRPr="00F75148">
        <w:rPr>
          <w:rFonts w:ascii="Garamond" w:hAnsi="Garamond"/>
          <w:i/>
          <w:lang w:val="sv-SE"/>
        </w:rPr>
        <w:t>att stipendiesystemet för HKR ska vara väl utbyggt så att alla som vill studera vid HKR ska ha möjlighet till detta</w:t>
      </w:r>
    </w:p>
    <w:p w14:paraId="6108D8D8" w14:textId="77777777" w:rsidR="000D1647" w:rsidRPr="00F75148" w:rsidRDefault="000D1647" w:rsidP="00F75148">
      <w:pPr>
        <w:pStyle w:val="Brdtext"/>
        <w:numPr>
          <w:ilvl w:val="0"/>
          <w:numId w:val="25"/>
        </w:numPr>
        <w:rPr>
          <w:rFonts w:ascii="Garamond" w:hAnsi="Garamond" w:cs="Times New Roman"/>
          <w:i/>
          <w:lang w:val="sv-SE"/>
        </w:rPr>
      </w:pPr>
      <w:r w:rsidRPr="00F75148">
        <w:rPr>
          <w:rFonts w:ascii="Garamond" w:hAnsi="Garamond"/>
          <w:i/>
          <w:lang w:val="sv-SE"/>
        </w:rPr>
        <w:t xml:space="preserve">att HKR främjar och uppmuntrar </w:t>
      </w:r>
      <w:proofErr w:type="spellStart"/>
      <w:r w:rsidRPr="00F75148">
        <w:rPr>
          <w:rFonts w:ascii="Garamond" w:hAnsi="Garamond"/>
          <w:i/>
          <w:lang w:val="sv-SE"/>
        </w:rPr>
        <w:t>freemovers</w:t>
      </w:r>
      <w:proofErr w:type="spellEnd"/>
      <w:r w:rsidRPr="00F75148">
        <w:rPr>
          <w:rFonts w:ascii="Garamond" w:hAnsi="Garamond"/>
          <w:i/>
          <w:lang w:val="sv-SE"/>
        </w:rPr>
        <w:t xml:space="preserve"> att komma hit för att studera trots den avgiftsbelagda</w:t>
      </w:r>
      <w:r w:rsidRPr="00F75148">
        <w:rPr>
          <w:rFonts w:ascii="Garamond" w:hAnsi="Garamond"/>
          <w:i/>
          <w:spacing w:val="-3"/>
          <w:lang w:val="sv-SE"/>
        </w:rPr>
        <w:t xml:space="preserve"> </w:t>
      </w:r>
      <w:r w:rsidRPr="00F75148">
        <w:rPr>
          <w:rFonts w:ascii="Garamond" w:hAnsi="Garamond"/>
          <w:i/>
          <w:lang w:val="sv-SE"/>
        </w:rPr>
        <w:t>utbildningen.</w:t>
      </w:r>
    </w:p>
    <w:p w14:paraId="2B73CF41" w14:textId="77777777" w:rsidR="000D1647" w:rsidRPr="00F75148" w:rsidRDefault="000D1647" w:rsidP="00DE5CC4">
      <w:pPr>
        <w:rPr>
          <w:lang w:val="sv-SE"/>
        </w:rPr>
      </w:pPr>
    </w:p>
    <w:p w14:paraId="14E2C2F6" w14:textId="77777777" w:rsidR="000D1647" w:rsidRPr="00F75148" w:rsidRDefault="000D1647" w:rsidP="00F75148">
      <w:pPr>
        <w:pStyle w:val="Rubrik2"/>
        <w:numPr>
          <w:ilvl w:val="0"/>
          <w:numId w:val="1"/>
        </w:numPr>
        <w:rPr>
          <w:rFonts w:ascii="Arial" w:hAnsi="Arial" w:cs="Arial"/>
          <w:b/>
          <w:color w:val="auto"/>
          <w:sz w:val="40"/>
          <w:lang w:val="sv-SE"/>
        </w:rPr>
      </w:pPr>
      <w:bookmarkStart w:id="25" w:name="_Toc30774382"/>
      <w:r w:rsidRPr="00F75148">
        <w:rPr>
          <w:rFonts w:ascii="Arial" w:hAnsi="Arial" w:cs="Arial"/>
          <w:b/>
          <w:color w:val="auto"/>
          <w:sz w:val="40"/>
          <w:lang w:val="sv-SE"/>
        </w:rPr>
        <w:t>Fusk</w:t>
      </w:r>
      <w:bookmarkEnd w:id="25"/>
    </w:p>
    <w:p w14:paraId="5A5E22BE" w14:textId="77777777" w:rsidR="000D1647" w:rsidRPr="00F75148" w:rsidRDefault="000D1647" w:rsidP="000D1647">
      <w:pPr>
        <w:pStyle w:val="Brdtext"/>
        <w:spacing w:before="22" w:line="272" w:lineRule="exact"/>
        <w:ind w:right="1299"/>
        <w:rPr>
          <w:rFonts w:ascii="Garamond" w:hAnsi="Garamond"/>
          <w:lang w:val="sv-SE"/>
        </w:rPr>
      </w:pPr>
      <w:r w:rsidRPr="00F75148">
        <w:rPr>
          <w:rFonts w:ascii="Garamond" w:hAnsi="Garamond"/>
          <w:lang w:val="sv-SE"/>
        </w:rPr>
        <w:t>Fusk är den vanligaste anledningen att studenter blir avstängda. KSK accepterar inte under några omständigheter fusk som metod för att klara en examination. Att vara anklagad för fusk är en stor påfrestning för den berörda studenten och detta påverkar dennes studier. Där fusk förekommer finns det en möjlighet att studenten kan befinna sig i en svår situation i livet eller ha studieproblem. KSK vill att HKR arbetar aktivt med att utforma examinationsformer som minimerar möjligheten till fusk och</w:t>
      </w:r>
      <w:r w:rsidRPr="00F75148">
        <w:rPr>
          <w:rFonts w:ascii="Garamond" w:hAnsi="Garamond"/>
          <w:spacing w:val="-13"/>
          <w:lang w:val="sv-SE"/>
        </w:rPr>
        <w:t xml:space="preserve"> </w:t>
      </w:r>
      <w:r w:rsidRPr="00F75148">
        <w:rPr>
          <w:rFonts w:ascii="Garamond" w:hAnsi="Garamond"/>
          <w:lang w:val="sv-SE"/>
        </w:rPr>
        <w:t>plagiat.</w:t>
      </w:r>
    </w:p>
    <w:p w14:paraId="6867C8E2" w14:textId="77777777" w:rsidR="000D1647" w:rsidRPr="00F75148" w:rsidRDefault="000D1647" w:rsidP="000D1647">
      <w:pPr>
        <w:spacing w:before="9"/>
        <w:rPr>
          <w:rFonts w:ascii="Times New Roman" w:eastAsia="Times New Roman" w:hAnsi="Times New Roman" w:cs="Times New Roman"/>
          <w:sz w:val="23"/>
          <w:szCs w:val="23"/>
          <w:lang w:val="sv-SE"/>
        </w:rPr>
      </w:pPr>
    </w:p>
    <w:p w14:paraId="70927B96" w14:textId="77777777" w:rsidR="000D1647" w:rsidRPr="00F75148" w:rsidRDefault="000D1647" w:rsidP="000D1647">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3E9C2280"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HKR handlägger ärenden som rör fusk skyndsamt och att studenten som misstänks för fusk meddelas om konsekvenser utan dröjsmål</w:t>
      </w:r>
    </w:p>
    <w:p w14:paraId="06E46FD4"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alla som fuskat behandlas</w:t>
      </w:r>
      <w:r w:rsidRPr="00F75148">
        <w:rPr>
          <w:rFonts w:ascii="Garamond" w:hAnsi="Garamond"/>
          <w:i/>
          <w:spacing w:val="-4"/>
          <w:lang w:val="sv-SE"/>
        </w:rPr>
        <w:t xml:space="preserve"> </w:t>
      </w:r>
      <w:r w:rsidRPr="00F75148">
        <w:rPr>
          <w:rFonts w:ascii="Garamond" w:hAnsi="Garamond"/>
          <w:i/>
          <w:lang w:val="sv-SE"/>
        </w:rPr>
        <w:t>likvärdigt</w:t>
      </w:r>
    </w:p>
    <w:p w14:paraId="04A2DE01"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HKR följer upp den student som fuskat och utreder varför och</w:t>
      </w:r>
      <w:r w:rsidRPr="00F75148">
        <w:rPr>
          <w:rFonts w:ascii="Garamond" w:hAnsi="Garamond"/>
          <w:i/>
          <w:spacing w:val="-10"/>
          <w:lang w:val="sv-SE"/>
        </w:rPr>
        <w:t xml:space="preserve"> </w:t>
      </w:r>
      <w:r w:rsidRPr="00F75148">
        <w:rPr>
          <w:rFonts w:ascii="Garamond" w:hAnsi="Garamond"/>
          <w:i/>
          <w:lang w:val="sv-SE"/>
        </w:rPr>
        <w:t>vid eventuella problem hjälper studenten i största möjliga</w:t>
      </w:r>
      <w:r w:rsidRPr="00F75148">
        <w:rPr>
          <w:rFonts w:ascii="Garamond" w:hAnsi="Garamond"/>
          <w:i/>
          <w:spacing w:val="-5"/>
          <w:lang w:val="sv-SE"/>
        </w:rPr>
        <w:t xml:space="preserve"> </w:t>
      </w:r>
      <w:r w:rsidRPr="00F75148">
        <w:rPr>
          <w:rFonts w:ascii="Garamond" w:hAnsi="Garamond"/>
          <w:i/>
          <w:lang w:val="sv-SE"/>
        </w:rPr>
        <w:t>mån</w:t>
      </w:r>
    </w:p>
    <w:p w14:paraId="772B7280"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personal ska rapportera till disciplinnämnden vid misstanke</w:t>
      </w:r>
      <w:r w:rsidRPr="00F75148">
        <w:rPr>
          <w:rFonts w:ascii="Garamond" w:hAnsi="Garamond"/>
          <w:i/>
          <w:spacing w:val="-13"/>
          <w:lang w:val="sv-SE"/>
        </w:rPr>
        <w:t xml:space="preserve"> </w:t>
      </w:r>
      <w:r w:rsidRPr="00F75148">
        <w:rPr>
          <w:rFonts w:ascii="Garamond" w:hAnsi="Garamond"/>
          <w:i/>
          <w:lang w:val="sv-SE"/>
        </w:rPr>
        <w:t>om fusk</w:t>
      </w:r>
    </w:p>
    <w:p w14:paraId="58D483CC"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samtliga lärare har erforderliga kunskaper</w:t>
      </w:r>
      <w:r w:rsidRPr="00F75148">
        <w:rPr>
          <w:rFonts w:ascii="Garamond" w:hAnsi="Garamond"/>
          <w:i/>
          <w:spacing w:val="-9"/>
          <w:lang w:val="sv-SE"/>
        </w:rPr>
        <w:t xml:space="preserve"> </w:t>
      </w:r>
      <w:r w:rsidRPr="00F75148">
        <w:rPr>
          <w:rFonts w:ascii="Garamond" w:hAnsi="Garamond"/>
          <w:i/>
          <w:lang w:val="sv-SE"/>
        </w:rPr>
        <w:t>kring disciplinärenden, samt nämndens</w:t>
      </w:r>
      <w:r w:rsidRPr="00F75148">
        <w:rPr>
          <w:rFonts w:ascii="Garamond" w:hAnsi="Garamond"/>
          <w:i/>
          <w:spacing w:val="-6"/>
          <w:lang w:val="sv-SE"/>
        </w:rPr>
        <w:t xml:space="preserve"> </w:t>
      </w:r>
      <w:r w:rsidRPr="00F75148">
        <w:rPr>
          <w:rFonts w:ascii="Garamond" w:hAnsi="Garamond"/>
          <w:i/>
          <w:lang w:val="sv-SE"/>
        </w:rPr>
        <w:t>arbete.</w:t>
      </w:r>
    </w:p>
    <w:p w14:paraId="6BD10724"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lärare vid HKR har tillräckliga kunskaper kring studenter</w:t>
      </w:r>
      <w:r w:rsidRPr="00F75148">
        <w:rPr>
          <w:rFonts w:ascii="Garamond" w:hAnsi="Garamond"/>
          <w:i/>
          <w:spacing w:val="-12"/>
          <w:lang w:val="sv-SE"/>
        </w:rPr>
        <w:t xml:space="preserve"> </w:t>
      </w:r>
      <w:r w:rsidRPr="00F75148">
        <w:rPr>
          <w:rFonts w:ascii="Garamond" w:hAnsi="Garamond"/>
          <w:i/>
          <w:lang w:val="sv-SE"/>
        </w:rPr>
        <w:t>med funktionshinder för att kunna särskilja funktionshinder ifrån</w:t>
      </w:r>
      <w:r w:rsidRPr="00F75148">
        <w:rPr>
          <w:rFonts w:ascii="Garamond" w:hAnsi="Garamond"/>
          <w:i/>
          <w:spacing w:val="-9"/>
          <w:lang w:val="sv-SE"/>
        </w:rPr>
        <w:t xml:space="preserve"> </w:t>
      </w:r>
      <w:r w:rsidRPr="00F75148">
        <w:rPr>
          <w:rFonts w:ascii="Garamond" w:hAnsi="Garamond"/>
          <w:i/>
          <w:lang w:val="sv-SE"/>
        </w:rPr>
        <w:t>fusk.</w:t>
      </w:r>
    </w:p>
    <w:p w14:paraId="4D0BEEB5"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t>att HKR utvecklar rättssäkra examinationsformer för nät- och distansstudenter</w:t>
      </w:r>
    </w:p>
    <w:p w14:paraId="5DD16EB1" w14:textId="77777777" w:rsidR="000D1647" w:rsidRPr="00F75148" w:rsidRDefault="000D1647" w:rsidP="00F75148">
      <w:pPr>
        <w:pStyle w:val="Brdtext"/>
        <w:numPr>
          <w:ilvl w:val="0"/>
          <w:numId w:val="26"/>
        </w:numPr>
        <w:rPr>
          <w:rFonts w:ascii="Garamond" w:hAnsi="Garamond" w:cs="Times New Roman"/>
          <w:i/>
          <w:lang w:val="sv-SE"/>
        </w:rPr>
      </w:pPr>
      <w:r w:rsidRPr="00F75148">
        <w:rPr>
          <w:rFonts w:ascii="Garamond" w:hAnsi="Garamond"/>
          <w:i/>
          <w:lang w:val="sv-SE"/>
        </w:rPr>
        <w:lastRenderedPageBreak/>
        <w:t>att examinationsfrågor är utvecklade på ett sätt som</w:t>
      </w:r>
      <w:r w:rsidRPr="00F75148">
        <w:rPr>
          <w:rFonts w:ascii="Garamond" w:hAnsi="Garamond"/>
          <w:i/>
          <w:spacing w:val="-10"/>
          <w:lang w:val="sv-SE"/>
        </w:rPr>
        <w:t xml:space="preserve"> </w:t>
      </w:r>
      <w:r w:rsidRPr="00F75148">
        <w:rPr>
          <w:rFonts w:ascii="Garamond" w:hAnsi="Garamond"/>
          <w:i/>
          <w:lang w:val="sv-SE"/>
        </w:rPr>
        <w:t>minimerar möjligheten till plagiat och</w:t>
      </w:r>
      <w:r w:rsidRPr="00F75148">
        <w:rPr>
          <w:rFonts w:ascii="Garamond" w:hAnsi="Garamond"/>
          <w:i/>
          <w:spacing w:val="-6"/>
          <w:lang w:val="sv-SE"/>
        </w:rPr>
        <w:t xml:space="preserve"> </w:t>
      </w:r>
      <w:r w:rsidRPr="00F75148">
        <w:rPr>
          <w:rFonts w:ascii="Garamond" w:hAnsi="Garamond"/>
          <w:i/>
          <w:lang w:val="sv-SE"/>
        </w:rPr>
        <w:t>fusk.</w:t>
      </w:r>
    </w:p>
    <w:p w14:paraId="46906D71" w14:textId="77777777" w:rsidR="000D1647" w:rsidRPr="00F75148" w:rsidRDefault="000D1647" w:rsidP="00DE5CC4">
      <w:pPr>
        <w:rPr>
          <w:lang w:val="sv-SE"/>
        </w:rPr>
      </w:pPr>
    </w:p>
    <w:p w14:paraId="2DC36C88" w14:textId="77777777" w:rsidR="00F75148" w:rsidRPr="00F75148" w:rsidRDefault="00F75148" w:rsidP="00DE5CC4">
      <w:pPr>
        <w:rPr>
          <w:lang w:val="sv-SE"/>
        </w:rPr>
      </w:pPr>
    </w:p>
    <w:p w14:paraId="3D276723" w14:textId="77777777" w:rsidR="00F75148" w:rsidRPr="00F75148" w:rsidRDefault="00F75148" w:rsidP="00DE5CC4">
      <w:pPr>
        <w:rPr>
          <w:lang w:val="sv-SE"/>
        </w:rPr>
      </w:pPr>
    </w:p>
    <w:p w14:paraId="2BAC795D" w14:textId="77777777" w:rsidR="00F75148" w:rsidRPr="00F75148" w:rsidRDefault="00F75148" w:rsidP="00DE5CC4">
      <w:pPr>
        <w:rPr>
          <w:lang w:val="sv-SE"/>
        </w:rPr>
      </w:pPr>
    </w:p>
    <w:p w14:paraId="12B8C1D9" w14:textId="77777777" w:rsidR="00F75148" w:rsidRPr="00F75148" w:rsidRDefault="00F75148" w:rsidP="00DE5CC4">
      <w:pPr>
        <w:rPr>
          <w:lang w:val="sv-SE"/>
        </w:rPr>
      </w:pPr>
    </w:p>
    <w:p w14:paraId="54F16C3C" w14:textId="77777777" w:rsidR="00F75148" w:rsidRPr="00F75148" w:rsidRDefault="00F75148" w:rsidP="00DE5CC4">
      <w:pPr>
        <w:rPr>
          <w:lang w:val="sv-SE"/>
        </w:rPr>
      </w:pPr>
    </w:p>
    <w:p w14:paraId="4CD221CC" w14:textId="77777777" w:rsidR="00F75148" w:rsidRPr="00F75148" w:rsidRDefault="00F75148" w:rsidP="00DE5CC4">
      <w:pPr>
        <w:rPr>
          <w:lang w:val="sv-SE"/>
        </w:rPr>
      </w:pPr>
    </w:p>
    <w:p w14:paraId="34676D72" w14:textId="77777777" w:rsidR="00F75148" w:rsidRPr="00F75148" w:rsidRDefault="00F75148" w:rsidP="00DE5CC4">
      <w:pPr>
        <w:rPr>
          <w:lang w:val="sv-SE"/>
        </w:rPr>
      </w:pPr>
    </w:p>
    <w:p w14:paraId="7EDE7C30" w14:textId="77777777" w:rsidR="00F75148" w:rsidRPr="00F75148" w:rsidRDefault="00F75148" w:rsidP="00DE5CC4">
      <w:pPr>
        <w:rPr>
          <w:lang w:val="sv-SE"/>
        </w:rPr>
      </w:pPr>
    </w:p>
    <w:p w14:paraId="384F2C1B" w14:textId="77777777" w:rsidR="00F75148" w:rsidRPr="00F75148" w:rsidRDefault="00F75148" w:rsidP="00DE5CC4">
      <w:pPr>
        <w:rPr>
          <w:lang w:val="sv-SE"/>
        </w:rPr>
      </w:pPr>
    </w:p>
    <w:p w14:paraId="505BEC96" w14:textId="77777777" w:rsidR="00F75148" w:rsidRPr="00F75148" w:rsidRDefault="00F75148" w:rsidP="00DE5CC4">
      <w:pPr>
        <w:rPr>
          <w:lang w:val="sv-SE"/>
        </w:rPr>
      </w:pPr>
    </w:p>
    <w:p w14:paraId="71901C18" w14:textId="77777777" w:rsidR="00F75148" w:rsidRPr="00F75148" w:rsidRDefault="00F75148" w:rsidP="00DE5CC4">
      <w:pPr>
        <w:rPr>
          <w:lang w:val="sv-SE"/>
        </w:rPr>
      </w:pPr>
    </w:p>
    <w:p w14:paraId="4092AA3F" w14:textId="77777777" w:rsidR="00F75148" w:rsidRPr="00F75148" w:rsidRDefault="00F75148" w:rsidP="00DE5CC4">
      <w:pPr>
        <w:rPr>
          <w:lang w:val="sv-SE"/>
        </w:rPr>
      </w:pPr>
    </w:p>
    <w:p w14:paraId="559A1185" w14:textId="77777777" w:rsidR="00F75148" w:rsidRPr="00F75148" w:rsidRDefault="00F75148" w:rsidP="00DE5CC4">
      <w:pPr>
        <w:rPr>
          <w:lang w:val="sv-SE"/>
        </w:rPr>
      </w:pPr>
    </w:p>
    <w:p w14:paraId="129F04F8" w14:textId="77777777" w:rsidR="00F75148" w:rsidRPr="00F75148" w:rsidRDefault="00F75148" w:rsidP="00DE5CC4">
      <w:pPr>
        <w:rPr>
          <w:lang w:val="sv-SE"/>
        </w:rPr>
      </w:pPr>
    </w:p>
    <w:p w14:paraId="798E55EA" w14:textId="77777777" w:rsidR="00F75148" w:rsidRPr="00F75148" w:rsidRDefault="00F75148" w:rsidP="00DE5CC4">
      <w:pPr>
        <w:rPr>
          <w:lang w:val="sv-SE"/>
        </w:rPr>
      </w:pPr>
    </w:p>
    <w:p w14:paraId="6482D835" w14:textId="77777777" w:rsidR="00F75148" w:rsidRPr="00F75148" w:rsidRDefault="00F75148" w:rsidP="00DE5CC4">
      <w:pPr>
        <w:rPr>
          <w:lang w:val="sv-SE"/>
        </w:rPr>
      </w:pPr>
    </w:p>
    <w:p w14:paraId="0AAD602B" w14:textId="77777777" w:rsidR="00F75148" w:rsidRPr="00F75148" w:rsidRDefault="00F75148" w:rsidP="00DE5CC4">
      <w:pPr>
        <w:rPr>
          <w:lang w:val="sv-SE"/>
        </w:rPr>
      </w:pPr>
    </w:p>
    <w:p w14:paraId="384F0F37" w14:textId="77777777" w:rsidR="00F75148" w:rsidRPr="00F75148" w:rsidRDefault="00F75148" w:rsidP="00DE5CC4">
      <w:pPr>
        <w:rPr>
          <w:lang w:val="sv-SE"/>
        </w:rPr>
      </w:pPr>
    </w:p>
    <w:p w14:paraId="4C07704B" w14:textId="77777777" w:rsidR="00F75148" w:rsidRPr="00F75148" w:rsidRDefault="00F75148" w:rsidP="00DE5CC4">
      <w:pPr>
        <w:rPr>
          <w:lang w:val="sv-SE"/>
        </w:rPr>
      </w:pPr>
    </w:p>
    <w:p w14:paraId="546BD9BE" w14:textId="77777777" w:rsidR="00F75148" w:rsidRPr="00F75148" w:rsidRDefault="00F75148" w:rsidP="00DE5CC4">
      <w:pPr>
        <w:rPr>
          <w:lang w:val="sv-SE"/>
        </w:rPr>
      </w:pPr>
    </w:p>
    <w:p w14:paraId="488D2876" w14:textId="77777777" w:rsidR="00F75148" w:rsidRPr="00F75148" w:rsidRDefault="00F75148" w:rsidP="00DE5CC4">
      <w:pPr>
        <w:rPr>
          <w:lang w:val="sv-SE"/>
        </w:rPr>
      </w:pPr>
    </w:p>
    <w:p w14:paraId="6A5619EC" w14:textId="77777777" w:rsidR="00F75148" w:rsidRPr="00F75148" w:rsidRDefault="00F75148" w:rsidP="00DE5CC4">
      <w:pPr>
        <w:rPr>
          <w:lang w:val="sv-SE"/>
        </w:rPr>
      </w:pPr>
    </w:p>
    <w:p w14:paraId="042D5186" w14:textId="77777777" w:rsidR="00F75148" w:rsidRPr="00F75148" w:rsidRDefault="00F75148" w:rsidP="00DE5CC4">
      <w:pPr>
        <w:rPr>
          <w:lang w:val="sv-SE"/>
        </w:rPr>
      </w:pPr>
    </w:p>
    <w:p w14:paraId="599D2C8A" w14:textId="77777777" w:rsidR="00F75148" w:rsidRPr="00F75148" w:rsidRDefault="00F75148" w:rsidP="00DE5CC4">
      <w:pPr>
        <w:rPr>
          <w:lang w:val="sv-SE"/>
        </w:rPr>
      </w:pPr>
    </w:p>
    <w:p w14:paraId="7DC28012" w14:textId="77777777" w:rsidR="00F75148" w:rsidRPr="00F75148" w:rsidRDefault="00F75148" w:rsidP="00DE5CC4">
      <w:pPr>
        <w:rPr>
          <w:lang w:val="sv-SE"/>
        </w:rPr>
      </w:pPr>
    </w:p>
    <w:p w14:paraId="29B83FDB" w14:textId="77777777" w:rsidR="00F75148" w:rsidRPr="00F75148" w:rsidRDefault="00F75148" w:rsidP="00DE5CC4">
      <w:pPr>
        <w:rPr>
          <w:lang w:val="sv-SE"/>
        </w:rPr>
      </w:pPr>
    </w:p>
    <w:p w14:paraId="1C767E37" w14:textId="77777777" w:rsidR="00F75148" w:rsidRPr="00F75148" w:rsidRDefault="00F75148" w:rsidP="00DE5CC4">
      <w:pPr>
        <w:rPr>
          <w:lang w:val="sv-SE"/>
        </w:rPr>
      </w:pPr>
    </w:p>
    <w:p w14:paraId="08D4CCAA" w14:textId="77777777" w:rsidR="00F75148" w:rsidRPr="00F75148" w:rsidRDefault="00F75148" w:rsidP="00DE5CC4">
      <w:pPr>
        <w:rPr>
          <w:lang w:val="sv-SE"/>
        </w:rPr>
      </w:pPr>
    </w:p>
    <w:p w14:paraId="66BC5093" w14:textId="77777777" w:rsidR="00F75148" w:rsidRPr="00F75148" w:rsidRDefault="00F75148" w:rsidP="00DE5CC4">
      <w:pPr>
        <w:rPr>
          <w:lang w:val="sv-SE"/>
        </w:rPr>
      </w:pPr>
    </w:p>
    <w:p w14:paraId="616C07CB" w14:textId="77777777" w:rsidR="00F75148" w:rsidRPr="00F75148" w:rsidRDefault="00F75148" w:rsidP="00DE5CC4">
      <w:pPr>
        <w:rPr>
          <w:lang w:val="sv-SE"/>
        </w:rPr>
      </w:pPr>
    </w:p>
    <w:p w14:paraId="0873E246" w14:textId="77777777" w:rsidR="00F75148" w:rsidRPr="00F75148" w:rsidRDefault="00F75148" w:rsidP="00DE5CC4">
      <w:pPr>
        <w:rPr>
          <w:lang w:val="sv-SE"/>
        </w:rPr>
      </w:pPr>
    </w:p>
    <w:p w14:paraId="60BC3DA4" w14:textId="77777777" w:rsidR="000D1647" w:rsidRPr="00F75148" w:rsidRDefault="000D1647" w:rsidP="00F75148">
      <w:pPr>
        <w:pStyle w:val="Rubrik2"/>
        <w:numPr>
          <w:ilvl w:val="0"/>
          <w:numId w:val="1"/>
        </w:numPr>
        <w:rPr>
          <w:rFonts w:ascii="Arial" w:hAnsi="Arial" w:cs="Arial"/>
          <w:b/>
          <w:color w:val="auto"/>
          <w:sz w:val="40"/>
          <w:lang w:val="sv-SE"/>
        </w:rPr>
      </w:pPr>
      <w:bookmarkStart w:id="26" w:name="_Toc30774383"/>
      <w:r w:rsidRPr="00F75148">
        <w:rPr>
          <w:rFonts w:ascii="Arial" w:hAnsi="Arial" w:cs="Arial"/>
          <w:b/>
          <w:color w:val="auto"/>
          <w:sz w:val="40"/>
          <w:lang w:val="sv-SE"/>
        </w:rPr>
        <w:lastRenderedPageBreak/>
        <w:t>Regionalt och Nationellt påverkansarbete</w:t>
      </w:r>
      <w:bookmarkEnd w:id="26"/>
    </w:p>
    <w:p w14:paraId="3095AED8" w14:textId="77777777" w:rsidR="000D1647" w:rsidRPr="00F75148" w:rsidRDefault="000D1647" w:rsidP="000D1647">
      <w:pPr>
        <w:rPr>
          <w:lang w:val="sv-SE"/>
        </w:rPr>
      </w:pPr>
    </w:p>
    <w:p w14:paraId="79616E61" w14:textId="77777777" w:rsidR="000D1647" w:rsidRPr="00F75148" w:rsidRDefault="000D1647" w:rsidP="000D1647">
      <w:pPr>
        <w:pStyle w:val="Rubrik3"/>
        <w:rPr>
          <w:rFonts w:ascii="Arial" w:hAnsi="Arial" w:cs="Arial"/>
          <w:b/>
          <w:color w:val="auto"/>
          <w:sz w:val="26"/>
          <w:szCs w:val="26"/>
          <w:lang w:val="sv-SE"/>
        </w:rPr>
      </w:pPr>
      <w:bookmarkStart w:id="27" w:name="_bookmark27"/>
      <w:bookmarkStart w:id="28" w:name="_Toc30774384"/>
      <w:bookmarkEnd w:id="27"/>
      <w:r w:rsidRPr="00F75148">
        <w:rPr>
          <w:rFonts w:ascii="Arial" w:hAnsi="Arial" w:cs="Arial"/>
          <w:b/>
          <w:color w:val="auto"/>
          <w:sz w:val="26"/>
          <w:szCs w:val="26"/>
          <w:lang w:val="sv-SE"/>
        </w:rPr>
        <w:t>6.1 Student på</w:t>
      </w:r>
      <w:r w:rsidRPr="00F75148">
        <w:rPr>
          <w:rFonts w:ascii="Arial" w:hAnsi="Arial" w:cs="Arial"/>
          <w:b/>
          <w:color w:val="auto"/>
          <w:spacing w:val="-6"/>
          <w:sz w:val="26"/>
          <w:szCs w:val="26"/>
          <w:lang w:val="sv-SE"/>
        </w:rPr>
        <w:t xml:space="preserve"> </w:t>
      </w:r>
      <w:r w:rsidRPr="00F75148">
        <w:rPr>
          <w:rFonts w:ascii="Arial" w:hAnsi="Arial" w:cs="Arial"/>
          <w:b/>
          <w:color w:val="auto"/>
          <w:sz w:val="26"/>
          <w:szCs w:val="26"/>
          <w:lang w:val="sv-SE"/>
        </w:rPr>
        <w:t>heltid</w:t>
      </w:r>
      <w:bookmarkEnd w:id="28"/>
    </w:p>
    <w:p w14:paraId="29D47E3E" w14:textId="77777777" w:rsidR="000D1647" w:rsidRPr="00F75148" w:rsidRDefault="000D1647" w:rsidP="000D1647">
      <w:pPr>
        <w:pStyle w:val="Brdtext"/>
        <w:ind w:right="1270"/>
        <w:rPr>
          <w:rFonts w:ascii="Garamond" w:hAnsi="Garamond"/>
          <w:lang w:val="sv-SE"/>
        </w:rPr>
      </w:pPr>
      <w:r w:rsidRPr="00F75148">
        <w:rPr>
          <w:rFonts w:ascii="Garamond" w:hAnsi="Garamond"/>
          <w:lang w:val="sv-SE"/>
        </w:rPr>
        <w:t>Studier på heltid bör kunna jämställas med 40 timmars arbetsvecka då studenterna i största mån lägger ner ungefär samma tid. Det förekommer stora skillnader i studiemetoder inom olika utbildningar. En del</w:t>
      </w:r>
      <w:r w:rsidRPr="00F75148">
        <w:rPr>
          <w:rFonts w:ascii="Garamond" w:hAnsi="Garamond"/>
          <w:spacing w:val="-11"/>
          <w:lang w:val="sv-SE"/>
        </w:rPr>
        <w:t xml:space="preserve"> </w:t>
      </w:r>
      <w:r w:rsidRPr="00F75148">
        <w:rPr>
          <w:rFonts w:ascii="Garamond" w:hAnsi="Garamond"/>
          <w:lang w:val="sv-SE"/>
        </w:rPr>
        <w:t>utbildningar bedrivs till största delen genom lärarledda aktiviteter och andra främst genom självstudier. Detta innebär att studiesituationen varierar mycket beroende på vilken utbildning studenten</w:t>
      </w:r>
      <w:r w:rsidRPr="00F75148">
        <w:rPr>
          <w:rFonts w:ascii="Garamond" w:hAnsi="Garamond"/>
          <w:spacing w:val="-8"/>
          <w:lang w:val="sv-SE"/>
        </w:rPr>
        <w:t xml:space="preserve"> </w:t>
      </w:r>
      <w:r w:rsidRPr="00F75148">
        <w:rPr>
          <w:rFonts w:ascii="Garamond" w:hAnsi="Garamond"/>
          <w:lang w:val="sv-SE"/>
        </w:rPr>
        <w:t>läser.</w:t>
      </w:r>
    </w:p>
    <w:p w14:paraId="57FBE5DE" w14:textId="77777777" w:rsidR="000D1647" w:rsidRPr="00F75148" w:rsidRDefault="000D1647" w:rsidP="000D1647">
      <w:pPr>
        <w:rPr>
          <w:rFonts w:ascii="Times New Roman" w:eastAsia="Times New Roman" w:hAnsi="Times New Roman" w:cs="Times New Roman"/>
          <w:sz w:val="24"/>
          <w:szCs w:val="24"/>
          <w:lang w:val="sv-SE"/>
        </w:rPr>
      </w:pPr>
    </w:p>
    <w:p w14:paraId="75AE4B37" w14:textId="77777777" w:rsidR="000D1647" w:rsidRPr="00F75148" w:rsidRDefault="000D1647" w:rsidP="000D1647">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3A886774" w14:textId="77777777" w:rsidR="000D1647" w:rsidRPr="00F75148" w:rsidRDefault="000D1647" w:rsidP="00F75148">
      <w:pPr>
        <w:pStyle w:val="Brdtext"/>
        <w:numPr>
          <w:ilvl w:val="0"/>
          <w:numId w:val="27"/>
        </w:numPr>
        <w:rPr>
          <w:rFonts w:ascii="Garamond" w:hAnsi="Garamond" w:cs="Times New Roman"/>
          <w:i/>
          <w:lang w:val="sv-SE"/>
        </w:rPr>
      </w:pPr>
      <w:r w:rsidRPr="00F75148">
        <w:rPr>
          <w:rFonts w:ascii="Garamond" w:hAnsi="Garamond"/>
          <w:i/>
          <w:lang w:val="sv-SE"/>
        </w:rPr>
        <w:t>att studier på heltid ska vara jämförbara med 40 timmars arbetsvecka</w:t>
      </w:r>
    </w:p>
    <w:p w14:paraId="1DF5AB54" w14:textId="77777777" w:rsidR="000D1647" w:rsidRPr="00F75148" w:rsidRDefault="000D1647" w:rsidP="00F75148">
      <w:pPr>
        <w:pStyle w:val="Brdtext"/>
        <w:numPr>
          <w:ilvl w:val="0"/>
          <w:numId w:val="27"/>
        </w:numPr>
        <w:rPr>
          <w:rFonts w:ascii="Garamond" w:hAnsi="Garamond" w:cs="Times New Roman"/>
          <w:i/>
          <w:lang w:val="sv-SE"/>
        </w:rPr>
      </w:pPr>
      <w:r w:rsidRPr="00F75148">
        <w:rPr>
          <w:rFonts w:ascii="Garamond" w:hAnsi="Garamond"/>
          <w:i/>
          <w:lang w:val="sv-SE"/>
        </w:rPr>
        <w:t>att en utbildningsvecka vid heltidsstudier ska vara 40 timmar oavsett vilken utbildning man</w:t>
      </w:r>
      <w:r w:rsidRPr="00F75148">
        <w:rPr>
          <w:rFonts w:ascii="Garamond" w:hAnsi="Garamond"/>
          <w:i/>
          <w:spacing w:val="-1"/>
          <w:lang w:val="sv-SE"/>
        </w:rPr>
        <w:t xml:space="preserve"> </w:t>
      </w:r>
      <w:r w:rsidRPr="00F75148">
        <w:rPr>
          <w:rFonts w:ascii="Garamond" w:hAnsi="Garamond"/>
          <w:i/>
          <w:lang w:val="sv-SE"/>
        </w:rPr>
        <w:t>läser</w:t>
      </w:r>
    </w:p>
    <w:p w14:paraId="74BA755A" w14:textId="77777777" w:rsidR="000D1647" w:rsidRPr="00F75148" w:rsidRDefault="000D1647" w:rsidP="00F75148">
      <w:pPr>
        <w:pStyle w:val="Brdtext"/>
        <w:numPr>
          <w:ilvl w:val="0"/>
          <w:numId w:val="27"/>
        </w:numPr>
        <w:rPr>
          <w:rFonts w:ascii="Garamond" w:hAnsi="Garamond" w:cs="Times New Roman"/>
          <w:i/>
          <w:lang w:val="sv-SE"/>
        </w:rPr>
      </w:pPr>
      <w:r w:rsidRPr="00F75148">
        <w:rPr>
          <w:rFonts w:ascii="Garamond" w:hAnsi="Garamond"/>
          <w:i/>
          <w:lang w:val="sv-SE"/>
        </w:rPr>
        <w:t>att heltids dagstudier ska vara på ordinarie studietid vid</w:t>
      </w:r>
      <w:r w:rsidRPr="00F75148">
        <w:rPr>
          <w:rFonts w:ascii="Garamond" w:hAnsi="Garamond"/>
          <w:i/>
          <w:spacing w:val="-10"/>
          <w:lang w:val="sv-SE"/>
        </w:rPr>
        <w:t xml:space="preserve"> </w:t>
      </w:r>
      <w:r w:rsidRPr="00F75148">
        <w:rPr>
          <w:rFonts w:ascii="Garamond" w:hAnsi="Garamond"/>
          <w:i/>
          <w:lang w:val="sv-SE"/>
        </w:rPr>
        <w:t>helgfria vardagar</w:t>
      </w:r>
    </w:p>
    <w:p w14:paraId="3034F49C" w14:textId="77777777" w:rsidR="000D1647" w:rsidRPr="00F75148" w:rsidRDefault="000D1647" w:rsidP="00F75148">
      <w:pPr>
        <w:pStyle w:val="Brdtext"/>
        <w:numPr>
          <w:ilvl w:val="0"/>
          <w:numId w:val="27"/>
        </w:numPr>
        <w:rPr>
          <w:rFonts w:ascii="Garamond" w:hAnsi="Garamond" w:cs="Times New Roman"/>
          <w:i/>
          <w:lang w:val="sv-SE"/>
        </w:rPr>
      </w:pPr>
      <w:r w:rsidRPr="00F75148">
        <w:rPr>
          <w:rFonts w:ascii="Garamond" w:hAnsi="Garamond"/>
          <w:i/>
          <w:lang w:val="sv-SE"/>
        </w:rPr>
        <w:t>att ska garantera nio (9) timmars lärarledd tid per vecka för samtliga utbildningar.</w:t>
      </w:r>
    </w:p>
    <w:p w14:paraId="7A98C256" w14:textId="77777777" w:rsidR="000D1647" w:rsidRPr="00F75148" w:rsidRDefault="000D1647" w:rsidP="00DE5CC4">
      <w:pPr>
        <w:rPr>
          <w:lang w:val="sv-SE"/>
        </w:rPr>
      </w:pPr>
    </w:p>
    <w:p w14:paraId="516449E3" w14:textId="77777777" w:rsidR="000D1647" w:rsidRPr="00F75148" w:rsidRDefault="000D1647" w:rsidP="000D1647">
      <w:pPr>
        <w:pStyle w:val="Rubrik3"/>
        <w:rPr>
          <w:rFonts w:ascii="Arial" w:hAnsi="Arial" w:cs="Arial"/>
          <w:b/>
          <w:sz w:val="26"/>
          <w:szCs w:val="26"/>
          <w:lang w:val="sv-SE"/>
        </w:rPr>
      </w:pPr>
      <w:bookmarkStart w:id="29" w:name="_Toc30774385"/>
      <w:r w:rsidRPr="00F75148">
        <w:rPr>
          <w:rFonts w:ascii="Arial" w:hAnsi="Arial" w:cs="Arial"/>
          <w:b/>
          <w:color w:val="auto"/>
          <w:sz w:val="26"/>
          <w:szCs w:val="26"/>
          <w:lang w:val="sv-SE"/>
        </w:rPr>
        <w:t>6.2 Studentkårer</w:t>
      </w:r>
      <w:r w:rsidRPr="00F75148">
        <w:rPr>
          <w:rFonts w:ascii="Arial" w:hAnsi="Arial" w:cs="Arial"/>
          <w:b/>
          <w:color w:val="auto"/>
          <w:spacing w:val="3"/>
          <w:sz w:val="26"/>
          <w:szCs w:val="26"/>
          <w:lang w:val="sv-SE"/>
        </w:rPr>
        <w:t xml:space="preserve"> </w:t>
      </w:r>
      <w:r w:rsidRPr="00F75148">
        <w:rPr>
          <w:rFonts w:ascii="Arial" w:hAnsi="Arial" w:cs="Arial"/>
          <w:b/>
          <w:color w:val="auto"/>
          <w:sz w:val="26"/>
          <w:szCs w:val="26"/>
          <w:lang w:val="sv-SE"/>
        </w:rPr>
        <w:t>Syd</w:t>
      </w:r>
      <w:bookmarkEnd w:id="29"/>
    </w:p>
    <w:p w14:paraId="0F7371FE" w14:textId="77777777" w:rsidR="000D1647" w:rsidRPr="00F75148" w:rsidRDefault="000D1647" w:rsidP="000D1647">
      <w:pPr>
        <w:pStyle w:val="Brdtext"/>
        <w:spacing w:before="8" w:line="272" w:lineRule="exact"/>
        <w:ind w:right="1354"/>
        <w:rPr>
          <w:rFonts w:ascii="Garamond" w:hAnsi="Garamond"/>
          <w:lang w:val="sv-SE"/>
        </w:rPr>
      </w:pPr>
      <w:r w:rsidRPr="00F75148">
        <w:rPr>
          <w:rFonts w:ascii="Garamond" w:hAnsi="Garamond"/>
          <w:lang w:val="sv-SE"/>
        </w:rPr>
        <w:t>För det regionala påverkansarbetet är Studentkårer Syd ett viktigt organ för KSK att vara en aktiv del av. Studentkårer Syd väljer tillsammans vilka fokusfrågor man driver och lyfter de studentfrågor som är av vikt för samtliga av regionens</w:t>
      </w:r>
      <w:r w:rsidRPr="00F75148">
        <w:rPr>
          <w:rFonts w:ascii="Garamond" w:hAnsi="Garamond"/>
          <w:spacing w:val="-11"/>
          <w:lang w:val="sv-SE"/>
        </w:rPr>
        <w:t xml:space="preserve"> </w:t>
      </w:r>
      <w:r w:rsidRPr="00F75148">
        <w:rPr>
          <w:rFonts w:ascii="Garamond" w:hAnsi="Garamond"/>
          <w:lang w:val="sv-SE"/>
        </w:rPr>
        <w:t>studenter.</w:t>
      </w:r>
    </w:p>
    <w:p w14:paraId="5AE8DFA9" w14:textId="77777777" w:rsidR="000D1647" w:rsidRPr="00F75148" w:rsidRDefault="000D1647" w:rsidP="00DE5CC4">
      <w:pPr>
        <w:rPr>
          <w:lang w:val="sv-SE"/>
        </w:rPr>
      </w:pPr>
    </w:p>
    <w:p w14:paraId="32D92DB0" w14:textId="77777777" w:rsidR="002F0A43" w:rsidRPr="00F75148" w:rsidRDefault="002F0A43" w:rsidP="002F0A43">
      <w:pPr>
        <w:pStyle w:val="Rubrik3"/>
        <w:rPr>
          <w:rFonts w:ascii="Arial" w:hAnsi="Arial" w:cs="Arial"/>
          <w:b/>
          <w:color w:val="auto"/>
          <w:sz w:val="26"/>
          <w:szCs w:val="26"/>
          <w:lang w:val="sv-SE"/>
        </w:rPr>
      </w:pPr>
      <w:bookmarkStart w:id="30" w:name="_Toc30774386"/>
      <w:r w:rsidRPr="00F75148">
        <w:rPr>
          <w:rFonts w:ascii="Arial" w:hAnsi="Arial" w:cs="Arial"/>
          <w:b/>
          <w:color w:val="auto"/>
          <w:sz w:val="26"/>
          <w:szCs w:val="26"/>
          <w:lang w:val="sv-SE"/>
        </w:rPr>
        <w:t>6.3 Bostäder</w:t>
      </w:r>
      <w:bookmarkEnd w:id="30"/>
    </w:p>
    <w:p w14:paraId="50BA83DD" w14:textId="77777777" w:rsidR="002F0A43" w:rsidRPr="00F75148" w:rsidRDefault="002F0A43" w:rsidP="002F0A43">
      <w:pPr>
        <w:pStyle w:val="Brdtext"/>
        <w:spacing w:before="74" w:line="274" w:lineRule="exact"/>
        <w:ind w:right="1257"/>
        <w:rPr>
          <w:lang w:val="sv-SE"/>
        </w:rPr>
      </w:pPr>
      <w:r w:rsidRPr="00F75148">
        <w:rPr>
          <w:rFonts w:ascii="Garamond" w:hAnsi="Garamond"/>
          <w:lang w:val="sv-SE"/>
        </w:rPr>
        <w:t>Efter påtryckningar från KSK införde Kristianstad Kommun sommaren 2004 bostadsgaranti för studenter vid HKR. Garantin innebär att alla studenter som är antagna till minst 15 hp ska vara garanterad en bostad</w:t>
      </w:r>
      <w:r w:rsidRPr="00F75148">
        <w:rPr>
          <w:rFonts w:ascii="Garamond" w:hAnsi="Garamond"/>
          <w:spacing w:val="-13"/>
          <w:lang w:val="sv-SE"/>
        </w:rPr>
        <w:t xml:space="preserve"> </w:t>
      </w:r>
      <w:r w:rsidRPr="00F75148">
        <w:rPr>
          <w:rFonts w:ascii="Garamond" w:hAnsi="Garamond"/>
          <w:lang w:val="sv-SE"/>
        </w:rPr>
        <w:t>inom 30 dagar. Hyran för ett boende inom garantin måste vara rimlig i</w:t>
      </w:r>
      <w:r w:rsidRPr="00F75148">
        <w:rPr>
          <w:rFonts w:ascii="Garamond" w:hAnsi="Garamond"/>
          <w:spacing w:val="-9"/>
          <w:lang w:val="sv-SE"/>
        </w:rPr>
        <w:t xml:space="preserve"> </w:t>
      </w:r>
      <w:r w:rsidRPr="00F75148">
        <w:rPr>
          <w:rFonts w:ascii="Garamond" w:hAnsi="Garamond"/>
          <w:lang w:val="sv-SE"/>
        </w:rPr>
        <w:t>förhållande till studiemedlet.</w:t>
      </w:r>
      <w:r w:rsidRPr="00F75148">
        <w:rPr>
          <w:lang w:val="sv-SE"/>
        </w:rPr>
        <w:t xml:space="preserve"> </w:t>
      </w:r>
      <w:r w:rsidRPr="00F75148">
        <w:rPr>
          <w:rFonts w:ascii="Garamond" w:hAnsi="Garamond"/>
          <w:lang w:val="sv-SE"/>
        </w:rPr>
        <w:t xml:space="preserve">Bostadsfrågan är högt prioriterad av KSK då studenternas levnadsförhållanden i högsta grad påverkar studieresultat och studentens välmående. KSK och kommunen har lagt upp riktlinjer kring hur bostadsgarantin </w:t>
      </w:r>
      <w:r w:rsidRPr="00F75148">
        <w:rPr>
          <w:rFonts w:ascii="Garamond" w:hAnsi="Garamond"/>
          <w:lang w:val="sv-SE"/>
        </w:rPr>
        <w:lastRenderedPageBreak/>
        <w:t>praktiskt ska efterlevas och ansvarsområdena</w:t>
      </w:r>
      <w:r w:rsidRPr="00F75148">
        <w:rPr>
          <w:rFonts w:ascii="Garamond" w:hAnsi="Garamond"/>
          <w:spacing w:val="-15"/>
          <w:lang w:val="sv-SE"/>
        </w:rPr>
        <w:t xml:space="preserve"> </w:t>
      </w:r>
      <w:r w:rsidRPr="00F75148">
        <w:rPr>
          <w:rFonts w:ascii="Garamond" w:hAnsi="Garamond"/>
          <w:lang w:val="sv-SE"/>
        </w:rPr>
        <w:t>är fördelade. KSK kommer i fortsättningen spela en central roll</w:t>
      </w:r>
      <w:r w:rsidRPr="00F75148">
        <w:rPr>
          <w:rFonts w:ascii="Garamond" w:hAnsi="Garamond"/>
          <w:spacing w:val="-13"/>
          <w:lang w:val="sv-SE"/>
        </w:rPr>
        <w:t xml:space="preserve"> </w:t>
      </w:r>
      <w:r w:rsidRPr="00F75148">
        <w:rPr>
          <w:rFonts w:ascii="Garamond" w:hAnsi="Garamond"/>
          <w:lang w:val="sv-SE"/>
        </w:rPr>
        <w:t>i bostads-sökandet för studenter. Det är viktigt att studentbostäders standard</w:t>
      </w:r>
      <w:r w:rsidRPr="00F75148">
        <w:rPr>
          <w:rFonts w:ascii="Garamond" w:hAnsi="Garamond"/>
          <w:spacing w:val="-11"/>
          <w:lang w:val="sv-SE"/>
        </w:rPr>
        <w:t xml:space="preserve"> </w:t>
      </w:r>
      <w:r w:rsidRPr="00F75148">
        <w:rPr>
          <w:rFonts w:ascii="Garamond" w:hAnsi="Garamond"/>
          <w:lang w:val="sv-SE"/>
        </w:rPr>
        <w:t>är god och att denna</w:t>
      </w:r>
      <w:r w:rsidRPr="00F75148">
        <w:rPr>
          <w:rFonts w:ascii="Garamond" w:hAnsi="Garamond"/>
          <w:spacing w:val="-6"/>
          <w:lang w:val="sv-SE"/>
        </w:rPr>
        <w:t xml:space="preserve"> </w:t>
      </w:r>
      <w:r w:rsidRPr="00F75148">
        <w:rPr>
          <w:rFonts w:ascii="Garamond" w:hAnsi="Garamond"/>
          <w:lang w:val="sv-SE"/>
        </w:rPr>
        <w:t>upprätthålls.</w:t>
      </w:r>
    </w:p>
    <w:p w14:paraId="1E61A7B4" w14:textId="77777777" w:rsidR="002F0A43" w:rsidRPr="00F75148" w:rsidRDefault="002F0A43" w:rsidP="002F0A43">
      <w:pPr>
        <w:pStyle w:val="Brdtext"/>
        <w:spacing w:before="4"/>
        <w:ind w:right="1233"/>
        <w:rPr>
          <w:lang w:val="sv-SE"/>
        </w:rPr>
      </w:pPr>
    </w:p>
    <w:p w14:paraId="236B65E1"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5"/>
          <w:lang w:val="sv-SE"/>
        </w:rPr>
        <w:t xml:space="preserve"> </w:t>
      </w:r>
      <w:r w:rsidRPr="00F75148">
        <w:rPr>
          <w:rFonts w:ascii="Garamond" w:hAnsi="Garamond"/>
          <w:lang w:val="sv-SE"/>
        </w:rPr>
        <w:t>kräver:</w:t>
      </w:r>
    </w:p>
    <w:p w14:paraId="6A303922" w14:textId="77777777" w:rsidR="002F0A43" w:rsidRPr="00F75148" w:rsidRDefault="002F0A43" w:rsidP="00F75148">
      <w:pPr>
        <w:pStyle w:val="Brdtext"/>
        <w:numPr>
          <w:ilvl w:val="0"/>
          <w:numId w:val="28"/>
        </w:numPr>
        <w:rPr>
          <w:rFonts w:ascii="Garamond" w:hAnsi="Garamond" w:cs="Times New Roman"/>
          <w:i/>
          <w:lang w:val="sv-SE"/>
        </w:rPr>
      </w:pPr>
      <w:r w:rsidRPr="00F75148">
        <w:rPr>
          <w:rFonts w:ascii="Garamond" w:hAnsi="Garamond"/>
          <w:i/>
          <w:lang w:val="sv-SE"/>
        </w:rPr>
        <w:t>att Kristianstad kommun lever upp till den införda bostadsgarantin och att utbudet av studentbostäder kontinuerligt ses över med hänsyn till utbud och</w:t>
      </w:r>
      <w:r w:rsidRPr="00F75148">
        <w:rPr>
          <w:rFonts w:ascii="Garamond" w:hAnsi="Garamond"/>
          <w:i/>
          <w:spacing w:val="-5"/>
          <w:lang w:val="sv-SE"/>
        </w:rPr>
        <w:t xml:space="preserve"> </w:t>
      </w:r>
      <w:r w:rsidRPr="00F75148">
        <w:rPr>
          <w:rFonts w:ascii="Garamond" w:hAnsi="Garamond"/>
          <w:i/>
          <w:lang w:val="sv-SE"/>
        </w:rPr>
        <w:t>efterfrågan</w:t>
      </w:r>
    </w:p>
    <w:p w14:paraId="570CC9BB" w14:textId="77777777" w:rsidR="002F0A43" w:rsidRPr="00F75148" w:rsidRDefault="002F0A43" w:rsidP="00F75148">
      <w:pPr>
        <w:pStyle w:val="Brdtext"/>
        <w:numPr>
          <w:ilvl w:val="0"/>
          <w:numId w:val="28"/>
        </w:numPr>
        <w:rPr>
          <w:rFonts w:ascii="Garamond" w:hAnsi="Garamond" w:cs="Times New Roman"/>
          <w:i/>
          <w:lang w:val="sv-SE"/>
        </w:rPr>
      </w:pPr>
      <w:r w:rsidRPr="00F75148">
        <w:rPr>
          <w:rFonts w:ascii="Garamond" w:hAnsi="Garamond"/>
          <w:i/>
          <w:lang w:val="sv-SE"/>
        </w:rPr>
        <w:t>att utbytesstudenter som kommer till HKR ska vara</w:t>
      </w:r>
      <w:r w:rsidRPr="00F75148">
        <w:rPr>
          <w:rFonts w:ascii="Garamond" w:hAnsi="Garamond"/>
          <w:i/>
          <w:spacing w:val="-7"/>
          <w:lang w:val="sv-SE"/>
        </w:rPr>
        <w:t xml:space="preserve"> </w:t>
      </w:r>
      <w:r w:rsidRPr="00F75148">
        <w:rPr>
          <w:rFonts w:ascii="Garamond" w:hAnsi="Garamond"/>
          <w:i/>
          <w:lang w:val="sv-SE"/>
        </w:rPr>
        <w:t>garanterade bostad genom</w:t>
      </w:r>
      <w:r w:rsidRPr="00F75148">
        <w:rPr>
          <w:rFonts w:ascii="Garamond" w:hAnsi="Garamond"/>
          <w:i/>
          <w:spacing w:val="-3"/>
          <w:lang w:val="sv-SE"/>
        </w:rPr>
        <w:t xml:space="preserve"> </w:t>
      </w:r>
      <w:r w:rsidRPr="00F75148">
        <w:rPr>
          <w:rFonts w:ascii="Garamond" w:hAnsi="Garamond"/>
          <w:i/>
          <w:lang w:val="sv-SE"/>
        </w:rPr>
        <w:t>HKR</w:t>
      </w:r>
    </w:p>
    <w:p w14:paraId="20A3F8DB" w14:textId="77777777" w:rsidR="002F0A43" w:rsidRPr="00F75148" w:rsidRDefault="002F0A43" w:rsidP="00F75148">
      <w:pPr>
        <w:pStyle w:val="Brdtext"/>
        <w:numPr>
          <w:ilvl w:val="0"/>
          <w:numId w:val="28"/>
        </w:numPr>
        <w:rPr>
          <w:rFonts w:ascii="Garamond" w:hAnsi="Garamond" w:cs="Times New Roman"/>
          <w:i/>
          <w:lang w:val="sv-SE"/>
        </w:rPr>
      </w:pPr>
      <w:r w:rsidRPr="00F75148">
        <w:rPr>
          <w:rFonts w:ascii="Garamond" w:hAnsi="Garamond"/>
          <w:i/>
          <w:lang w:val="sv-SE"/>
        </w:rPr>
        <w:t>att det finns möjlighet för studenter med funktionshinder att tillgå anpassade</w:t>
      </w:r>
      <w:r w:rsidRPr="00F75148">
        <w:rPr>
          <w:rFonts w:ascii="Garamond" w:hAnsi="Garamond"/>
          <w:i/>
          <w:spacing w:val="-4"/>
          <w:lang w:val="sv-SE"/>
        </w:rPr>
        <w:t xml:space="preserve"> </w:t>
      </w:r>
      <w:r w:rsidRPr="00F75148">
        <w:rPr>
          <w:rFonts w:ascii="Garamond" w:hAnsi="Garamond"/>
          <w:i/>
          <w:lang w:val="sv-SE"/>
        </w:rPr>
        <w:t>studentlägenheter</w:t>
      </w:r>
    </w:p>
    <w:p w14:paraId="4D8EAEF1" w14:textId="77777777" w:rsidR="002F0A43" w:rsidRPr="00F75148" w:rsidRDefault="002F0A43" w:rsidP="00F75148">
      <w:pPr>
        <w:pStyle w:val="Brdtext"/>
        <w:numPr>
          <w:ilvl w:val="0"/>
          <w:numId w:val="28"/>
        </w:numPr>
        <w:rPr>
          <w:rFonts w:ascii="Garamond" w:hAnsi="Garamond" w:cs="Times New Roman"/>
          <w:i/>
          <w:lang w:val="sv-SE"/>
        </w:rPr>
      </w:pPr>
      <w:r w:rsidRPr="00F75148">
        <w:rPr>
          <w:rFonts w:ascii="Garamond" w:hAnsi="Garamond"/>
          <w:i/>
          <w:lang w:val="sv-SE"/>
        </w:rPr>
        <w:t>att alla studentboenden ska ha permanent tak året</w:t>
      </w:r>
      <w:r w:rsidRPr="00F75148">
        <w:rPr>
          <w:rFonts w:ascii="Garamond" w:hAnsi="Garamond"/>
          <w:i/>
          <w:spacing w:val="-8"/>
          <w:lang w:val="sv-SE"/>
        </w:rPr>
        <w:t xml:space="preserve"> </w:t>
      </w:r>
      <w:r w:rsidRPr="00F75148">
        <w:rPr>
          <w:rFonts w:ascii="Garamond" w:hAnsi="Garamond"/>
          <w:i/>
          <w:lang w:val="sv-SE"/>
        </w:rPr>
        <w:t>om</w:t>
      </w:r>
    </w:p>
    <w:p w14:paraId="75DA3508" w14:textId="77777777" w:rsidR="002F0A43" w:rsidRPr="00F75148" w:rsidRDefault="002F0A43" w:rsidP="00F75148">
      <w:pPr>
        <w:pStyle w:val="Brdtext"/>
        <w:numPr>
          <w:ilvl w:val="0"/>
          <w:numId w:val="28"/>
        </w:numPr>
        <w:rPr>
          <w:rFonts w:ascii="Garamond" w:hAnsi="Garamond" w:cs="Times New Roman"/>
          <w:i/>
          <w:lang w:val="sv-SE"/>
        </w:rPr>
      </w:pPr>
      <w:r w:rsidRPr="00F75148">
        <w:rPr>
          <w:rFonts w:ascii="Garamond" w:hAnsi="Garamond"/>
          <w:i/>
          <w:lang w:val="sv-SE"/>
        </w:rPr>
        <w:t>att studentboende ska förbli</w:t>
      </w:r>
      <w:r w:rsidRPr="00F75148">
        <w:rPr>
          <w:rFonts w:ascii="Garamond" w:hAnsi="Garamond"/>
          <w:i/>
          <w:spacing w:val="-5"/>
          <w:lang w:val="sv-SE"/>
        </w:rPr>
        <w:t xml:space="preserve"> </w:t>
      </w:r>
      <w:r w:rsidRPr="00F75148">
        <w:rPr>
          <w:rFonts w:ascii="Garamond" w:hAnsi="Garamond"/>
          <w:i/>
          <w:lang w:val="sv-SE"/>
        </w:rPr>
        <w:t>studentboende</w:t>
      </w:r>
    </w:p>
    <w:p w14:paraId="4F3159CF" w14:textId="77777777" w:rsidR="002F0A43" w:rsidRPr="00F75148" w:rsidRDefault="002F0A43" w:rsidP="00F75148">
      <w:pPr>
        <w:pStyle w:val="Brdtext"/>
        <w:numPr>
          <w:ilvl w:val="0"/>
          <w:numId w:val="28"/>
        </w:numPr>
        <w:rPr>
          <w:rFonts w:ascii="Garamond" w:hAnsi="Garamond" w:cs="Times New Roman"/>
          <w:i/>
          <w:lang w:val="sv-SE"/>
        </w:rPr>
      </w:pPr>
      <w:r w:rsidRPr="00F75148">
        <w:rPr>
          <w:rFonts w:ascii="Garamond" w:hAnsi="Garamond"/>
          <w:i/>
          <w:lang w:val="sv-SE"/>
        </w:rPr>
        <w:t>att studentbostäders standard är god och att den</w:t>
      </w:r>
      <w:r w:rsidRPr="00F75148">
        <w:rPr>
          <w:rFonts w:ascii="Garamond" w:hAnsi="Garamond"/>
          <w:i/>
          <w:spacing w:val="-4"/>
          <w:lang w:val="sv-SE"/>
        </w:rPr>
        <w:t xml:space="preserve"> </w:t>
      </w:r>
      <w:r w:rsidRPr="00F75148">
        <w:rPr>
          <w:rFonts w:ascii="Garamond" w:hAnsi="Garamond"/>
          <w:i/>
          <w:lang w:val="sv-SE"/>
        </w:rPr>
        <w:t>upprätthålls.</w:t>
      </w:r>
    </w:p>
    <w:p w14:paraId="334F353D" w14:textId="77777777" w:rsidR="000D1647" w:rsidRPr="00F75148" w:rsidRDefault="000D1647" w:rsidP="00DE5CC4">
      <w:pPr>
        <w:rPr>
          <w:lang w:val="sv-SE"/>
        </w:rPr>
      </w:pPr>
    </w:p>
    <w:p w14:paraId="00BA333D" w14:textId="77777777" w:rsidR="002F0A43" w:rsidRPr="00F75148" w:rsidRDefault="002F0A43" w:rsidP="002F0A43">
      <w:pPr>
        <w:pStyle w:val="Rubrik3"/>
        <w:rPr>
          <w:rFonts w:ascii="Arial" w:eastAsia="Arial" w:hAnsi="Arial" w:cs="Arial"/>
          <w:b/>
          <w:color w:val="auto"/>
          <w:sz w:val="26"/>
          <w:szCs w:val="26"/>
          <w:lang w:val="sv-SE"/>
        </w:rPr>
      </w:pPr>
      <w:bookmarkStart w:id="31" w:name="_Toc30774387"/>
      <w:r w:rsidRPr="00F75148">
        <w:rPr>
          <w:rFonts w:ascii="Arial" w:hAnsi="Arial" w:cs="Arial"/>
          <w:b/>
          <w:color w:val="auto"/>
          <w:sz w:val="26"/>
          <w:szCs w:val="26"/>
          <w:lang w:val="sv-SE"/>
        </w:rPr>
        <w:t>6.4 Pendling</w:t>
      </w:r>
      <w:bookmarkEnd w:id="31"/>
    </w:p>
    <w:p w14:paraId="024C68FB" w14:textId="77777777" w:rsidR="002F0A43" w:rsidRPr="00F75148" w:rsidRDefault="002F0A43" w:rsidP="002F0A43">
      <w:pPr>
        <w:pStyle w:val="Brdtext"/>
        <w:spacing w:before="3"/>
        <w:ind w:right="1232"/>
        <w:rPr>
          <w:rFonts w:ascii="Garamond" w:hAnsi="Garamond" w:cs="Times New Roman"/>
          <w:lang w:val="sv-SE"/>
        </w:rPr>
      </w:pPr>
      <w:r w:rsidRPr="00F75148">
        <w:rPr>
          <w:rFonts w:ascii="Garamond" w:hAnsi="Garamond"/>
          <w:lang w:val="sv-SE"/>
        </w:rPr>
        <w:t>För att den stora grupp som pendlar inte ska påverka och inverka negativt på föreläsningar och övrigt skolarbete bör det ligga i HKR:s intresse att påverka kollektivtrafiken i regionen för att förbättra kommunikationerna avsevärt. Det är viktigt att de medel man använder för att pendla till och från HKR håller en rimlig standard samt erbjuder en lugn och stressfri miljö för att studenterna ska kunna utnyttja tiden till exempelvis för självstudier. Det är av yttersta vikt att kollektivtrafiken, i största möjliga mån, håller de tider som angivits för avresa och ankomst. Inom vissa utbildningar och vid VFU kan studenterna tvingas att byta studieort. Om studenterna tvingas byta studieort inom en kurs ska information om detta finnas i utbildningsplanen. Inom ämneslärarutbildningen förekommer att studenten kan tvingas byta campus under utbildningen och det är därför viktigt att det finns adekvata transportmedel att</w:t>
      </w:r>
      <w:r w:rsidRPr="00F75148">
        <w:rPr>
          <w:rFonts w:ascii="Garamond" w:hAnsi="Garamond"/>
          <w:spacing w:val="-4"/>
          <w:lang w:val="sv-SE"/>
        </w:rPr>
        <w:t xml:space="preserve"> </w:t>
      </w:r>
      <w:r w:rsidRPr="00F75148">
        <w:rPr>
          <w:rFonts w:ascii="Garamond" w:hAnsi="Garamond"/>
          <w:lang w:val="sv-SE"/>
        </w:rPr>
        <w:t>tillgå.</w:t>
      </w:r>
    </w:p>
    <w:p w14:paraId="4864130A" w14:textId="77777777" w:rsidR="002F0A43" w:rsidRPr="00F75148" w:rsidRDefault="002F0A43" w:rsidP="002F0A43">
      <w:pPr>
        <w:rPr>
          <w:rFonts w:ascii="Times New Roman" w:eastAsia="Times New Roman" w:hAnsi="Times New Roman" w:cs="Times New Roman"/>
          <w:sz w:val="24"/>
          <w:szCs w:val="24"/>
          <w:lang w:val="sv-SE"/>
        </w:rPr>
      </w:pPr>
    </w:p>
    <w:p w14:paraId="423B5244"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1"/>
          <w:lang w:val="sv-SE"/>
        </w:rPr>
        <w:t xml:space="preserve"> </w:t>
      </w:r>
      <w:r w:rsidRPr="00F75148">
        <w:rPr>
          <w:rFonts w:ascii="Garamond" w:hAnsi="Garamond"/>
          <w:lang w:val="sv-SE"/>
        </w:rPr>
        <w:t>kräver:</w:t>
      </w:r>
    </w:p>
    <w:p w14:paraId="78CFCDF2"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t>att HKR samarbetar med Skånetrafiken och Blekingetrafiken för att underlätta för</w:t>
      </w:r>
      <w:r w:rsidRPr="00F75148">
        <w:rPr>
          <w:rFonts w:ascii="Garamond" w:hAnsi="Garamond"/>
          <w:i/>
          <w:spacing w:val="-2"/>
          <w:lang w:val="sv-SE"/>
        </w:rPr>
        <w:t xml:space="preserve"> </w:t>
      </w:r>
      <w:r w:rsidRPr="00F75148">
        <w:rPr>
          <w:rFonts w:ascii="Garamond" w:hAnsi="Garamond"/>
          <w:i/>
          <w:lang w:val="sv-SE"/>
        </w:rPr>
        <w:t>studenter</w:t>
      </w:r>
    </w:p>
    <w:p w14:paraId="571CB58C"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lastRenderedPageBreak/>
        <w:t>att kollektivtrafiken är ett medel och inte ett hinder i studentens</w:t>
      </w:r>
      <w:r w:rsidRPr="00F75148">
        <w:rPr>
          <w:rFonts w:ascii="Garamond" w:hAnsi="Garamond"/>
          <w:i/>
          <w:spacing w:val="-3"/>
          <w:lang w:val="sv-SE"/>
        </w:rPr>
        <w:t xml:space="preserve"> </w:t>
      </w:r>
      <w:r w:rsidRPr="00F75148">
        <w:rPr>
          <w:rFonts w:ascii="Garamond" w:hAnsi="Garamond"/>
          <w:i/>
          <w:lang w:val="sv-SE"/>
        </w:rPr>
        <w:t>resa</w:t>
      </w:r>
    </w:p>
    <w:p w14:paraId="036DA6C9"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t>att studenterna som pendlar erbjuds en lugn och stressfri pendlingsmiljö</w:t>
      </w:r>
    </w:p>
    <w:p w14:paraId="20A42837"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t>att alla som betalar för resan erbjuds</w:t>
      </w:r>
      <w:r w:rsidRPr="00F75148">
        <w:rPr>
          <w:rFonts w:ascii="Garamond" w:hAnsi="Garamond"/>
          <w:i/>
          <w:spacing w:val="-1"/>
          <w:lang w:val="sv-SE"/>
        </w:rPr>
        <w:t xml:space="preserve"> </w:t>
      </w:r>
      <w:r w:rsidRPr="00F75148">
        <w:rPr>
          <w:rFonts w:ascii="Garamond" w:hAnsi="Garamond"/>
          <w:i/>
          <w:lang w:val="sv-SE"/>
        </w:rPr>
        <w:t>sittplats</w:t>
      </w:r>
    </w:p>
    <w:p w14:paraId="54A78C7D"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t>att resekostnaderna är</w:t>
      </w:r>
      <w:r w:rsidRPr="00F75148">
        <w:rPr>
          <w:rFonts w:ascii="Garamond" w:hAnsi="Garamond"/>
          <w:i/>
          <w:spacing w:val="-1"/>
          <w:lang w:val="sv-SE"/>
        </w:rPr>
        <w:t xml:space="preserve"> </w:t>
      </w:r>
      <w:r w:rsidRPr="00F75148">
        <w:rPr>
          <w:rFonts w:ascii="Garamond" w:hAnsi="Garamond"/>
          <w:i/>
          <w:lang w:val="sv-SE"/>
        </w:rPr>
        <w:t>rimliga</w:t>
      </w:r>
    </w:p>
    <w:p w14:paraId="3AC56E54"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t>att studenter ska få reseersättning för resor under</w:t>
      </w:r>
      <w:r w:rsidRPr="00F75148">
        <w:rPr>
          <w:rFonts w:ascii="Garamond" w:hAnsi="Garamond"/>
          <w:i/>
          <w:spacing w:val="-8"/>
          <w:lang w:val="sv-SE"/>
        </w:rPr>
        <w:t xml:space="preserve"> </w:t>
      </w:r>
      <w:r w:rsidRPr="00F75148">
        <w:rPr>
          <w:rFonts w:ascii="Garamond" w:hAnsi="Garamond"/>
          <w:i/>
          <w:lang w:val="sv-SE"/>
        </w:rPr>
        <w:t>VFU</w:t>
      </w:r>
    </w:p>
    <w:p w14:paraId="43265AF7" w14:textId="77777777" w:rsidR="002F0A43" w:rsidRPr="00F75148" w:rsidRDefault="002F0A43" w:rsidP="00F75148">
      <w:pPr>
        <w:pStyle w:val="Brdtext"/>
        <w:numPr>
          <w:ilvl w:val="0"/>
          <w:numId w:val="29"/>
        </w:numPr>
        <w:rPr>
          <w:rFonts w:ascii="Garamond" w:hAnsi="Garamond" w:cs="Times New Roman"/>
          <w:i/>
          <w:lang w:val="sv-SE"/>
        </w:rPr>
      </w:pPr>
      <w:r w:rsidRPr="00F75148">
        <w:rPr>
          <w:rFonts w:ascii="Garamond" w:hAnsi="Garamond"/>
          <w:i/>
          <w:lang w:val="sv-SE"/>
        </w:rPr>
        <w:t>att student som enligt utbildningsplan tvingas byta studieort</w:t>
      </w:r>
      <w:r w:rsidRPr="00F75148">
        <w:rPr>
          <w:rFonts w:ascii="Garamond" w:hAnsi="Garamond"/>
          <w:i/>
          <w:spacing w:val="-7"/>
          <w:lang w:val="sv-SE"/>
        </w:rPr>
        <w:t xml:space="preserve"> </w:t>
      </w:r>
      <w:r w:rsidRPr="00F75148">
        <w:rPr>
          <w:rFonts w:ascii="Garamond" w:hAnsi="Garamond"/>
          <w:i/>
          <w:lang w:val="sv-SE"/>
        </w:rPr>
        <w:t>ska kunna göra detta till en rimlig</w:t>
      </w:r>
      <w:r w:rsidRPr="00F75148">
        <w:rPr>
          <w:rFonts w:ascii="Garamond" w:hAnsi="Garamond"/>
          <w:i/>
          <w:spacing w:val="-1"/>
          <w:lang w:val="sv-SE"/>
        </w:rPr>
        <w:t xml:space="preserve"> </w:t>
      </w:r>
      <w:r w:rsidRPr="00F75148">
        <w:rPr>
          <w:rFonts w:ascii="Garamond" w:hAnsi="Garamond"/>
          <w:i/>
          <w:lang w:val="sv-SE"/>
        </w:rPr>
        <w:t>kostnad.</w:t>
      </w:r>
    </w:p>
    <w:p w14:paraId="317C9664" w14:textId="77777777" w:rsidR="002F0A43" w:rsidRPr="00F75148" w:rsidRDefault="002F0A43" w:rsidP="00DE5CC4">
      <w:pPr>
        <w:rPr>
          <w:lang w:val="sv-SE"/>
        </w:rPr>
      </w:pPr>
    </w:p>
    <w:p w14:paraId="13A239F2" w14:textId="77777777" w:rsidR="002F0A43" w:rsidRPr="00F75148" w:rsidRDefault="002F0A43" w:rsidP="002F0A43">
      <w:pPr>
        <w:pStyle w:val="Rubrik3"/>
        <w:rPr>
          <w:rFonts w:ascii="Arial" w:hAnsi="Arial" w:cs="Arial"/>
          <w:b/>
          <w:color w:val="auto"/>
          <w:sz w:val="26"/>
          <w:szCs w:val="26"/>
          <w:lang w:val="sv-SE"/>
        </w:rPr>
      </w:pPr>
      <w:bookmarkStart w:id="32" w:name="_Toc30774388"/>
      <w:r w:rsidRPr="00F75148">
        <w:rPr>
          <w:rFonts w:ascii="Arial" w:hAnsi="Arial" w:cs="Arial"/>
          <w:b/>
          <w:color w:val="auto"/>
          <w:sz w:val="26"/>
          <w:szCs w:val="26"/>
          <w:lang w:val="sv-SE"/>
        </w:rPr>
        <w:t>6.5 Ämneslärarutbildningen</w:t>
      </w:r>
      <w:bookmarkEnd w:id="32"/>
    </w:p>
    <w:p w14:paraId="5195B48E" w14:textId="77777777" w:rsidR="002F0A43" w:rsidRPr="00F75148" w:rsidRDefault="002F0A43" w:rsidP="002F0A43">
      <w:pPr>
        <w:ind w:left="1228" w:right="1234"/>
        <w:rPr>
          <w:rFonts w:ascii="Garamond" w:eastAsia="Times New Roman" w:hAnsi="Garamond" w:cs="Times New Roman"/>
          <w:sz w:val="24"/>
          <w:lang w:val="sv-SE"/>
        </w:rPr>
      </w:pPr>
      <w:r w:rsidRPr="00F75148">
        <w:rPr>
          <w:rFonts w:ascii="Garamond" w:hAnsi="Garamond"/>
          <w:sz w:val="24"/>
          <w:lang w:val="sv-SE"/>
        </w:rPr>
        <w:t>Högskolan Kristianstad och Lunds Universitet har i dagsläget en gemensam ämneslärarutbildning med utbildning i Kristianstad, Lund och Malmö. En gemensam utbildning har stor potential, men det är viktigt att studenterna inte</w:t>
      </w:r>
      <w:r w:rsidRPr="00F75148">
        <w:rPr>
          <w:rFonts w:ascii="Garamond" w:hAnsi="Garamond"/>
          <w:spacing w:val="-32"/>
          <w:sz w:val="24"/>
          <w:lang w:val="sv-SE"/>
        </w:rPr>
        <w:t xml:space="preserve"> </w:t>
      </w:r>
      <w:r w:rsidRPr="00F75148">
        <w:rPr>
          <w:rFonts w:ascii="Garamond" w:hAnsi="Garamond"/>
          <w:sz w:val="24"/>
          <w:lang w:val="sv-SE"/>
        </w:rPr>
        <w:t>blir lidande vid friktioner mellan lärosätena. Inriktningarna vid HKR har dessutom upptagning i Blekinge och det är viktigt att dessa studenter ges möjlighet att fullfölja sin utbildning utan orimliga</w:t>
      </w:r>
      <w:r w:rsidRPr="00F75148">
        <w:rPr>
          <w:rFonts w:ascii="Garamond" w:hAnsi="Garamond"/>
          <w:spacing w:val="-23"/>
          <w:sz w:val="24"/>
          <w:lang w:val="sv-SE"/>
        </w:rPr>
        <w:t xml:space="preserve"> </w:t>
      </w:r>
      <w:r w:rsidRPr="00F75148">
        <w:rPr>
          <w:rFonts w:ascii="Garamond" w:hAnsi="Garamond"/>
          <w:sz w:val="24"/>
          <w:lang w:val="sv-SE"/>
        </w:rPr>
        <w:t>pendlingstider.</w:t>
      </w:r>
    </w:p>
    <w:p w14:paraId="773C9BE7" w14:textId="77777777" w:rsidR="002F0A43" w:rsidRPr="00F75148" w:rsidRDefault="002F0A43" w:rsidP="002F0A43">
      <w:pPr>
        <w:spacing w:before="1"/>
        <w:rPr>
          <w:rFonts w:ascii="Times New Roman" w:eastAsia="Times New Roman" w:hAnsi="Times New Roman" w:cs="Times New Roman"/>
          <w:lang w:val="sv-SE"/>
        </w:rPr>
      </w:pPr>
    </w:p>
    <w:p w14:paraId="6B35D178" w14:textId="77777777" w:rsidR="002F0A43" w:rsidRPr="00F75148" w:rsidRDefault="002F0A43" w:rsidP="002F0A43">
      <w:pPr>
        <w:ind w:left="1228"/>
        <w:rPr>
          <w:rFonts w:ascii="Garamond" w:eastAsia="Times New Roman" w:hAnsi="Garamond" w:cs="Times New Roman"/>
          <w:sz w:val="24"/>
          <w:lang w:val="sv-SE"/>
        </w:rPr>
      </w:pPr>
      <w:r w:rsidRPr="00F75148">
        <w:rPr>
          <w:rFonts w:ascii="Garamond" w:hAnsi="Garamond"/>
          <w:sz w:val="24"/>
          <w:lang w:val="sv-SE"/>
        </w:rPr>
        <w:t>Kristianstad Studentkår</w:t>
      </w:r>
      <w:r w:rsidRPr="00F75148">
        <w:rPr>
          <w:rFonts w:ascii="Garamond" w:hAnsi="Garamond"/>
          <w:spacing w:val="-12"/>
          <w:sz w:val="24"/>
          <w:lang w:val="sv-SE"/>
        </w:rPr>
        <w:t xml:space="preserve"> </w:t>
      </w:r>
      <w:r w:rsidRPr="00F75148">
        <w:rPr>
          <w:rFonts w:ascii="Garamond" w:hAnsi="Garamond"/>
          <w:sz w:val="24"/>
          <w:lang w:val="sv-SE"/>
        </w:rPr>
        <w:t>kräver:</w:t>
      </w:r>
    </w:p>
    <w:p w14:paraId="0AB1DFCF" w14:textId="77777777" w:rsidR="002F0A43" w:rsidRPr="00F75148" w:rsidRDefault="002F0A43" w:rsidP="00F75148">
      <w:pPr>
        <w:pStyle w:val="Brdtext"/>
        <w:numPr>
          <w:ilvl w:val="0"/>
          <w:numId w:val="30"/>
        </w:numPr>
        <w:rPr>
          <w:rFonts w:ascii="Garamond" w:hAnsi="Garamond" w:cs="Times New Roman"/>
          <w:i/>
          <w:lang w:val="sv-SE"/>
        </w:rPr>
      </w:pPr>
      <w:r w:rsidRPr="00F75148">
        <w:rPr>
          <w:rFonts w:ascii="Garamond" w:hAnsi="Garamond"/>
          <w:i/>
          <w:lang w:val="sv-SE"/>
        </w:rPr>
        <w:t>att studentens lärande sätts i fokus i diskussioner mellan</w:t>
      </w:r>
      <w:r w:rsidRPr="00F75148">
        <w:rPr>
          <w:rFonts w:ascii="Garamond" w:hAnsi="Garamond"/>
          <w:i/>
          <w:spacing w:val="-6"/>
          <w:lang w:val="sv-SE"/>
        </w:rPr>
        <w:t xml:space="preserve"> </w:t>
      </w:r>
      <w:r w:rsidRPr="00F75148">
        <w:rPr>
          <w:rFonts w:ascii="Garamond" w:hAnsi="Garamond"/>
          <w:i/>
          <w:lang w:val="sv-SE"/>
        </w:rPr>
        <w:t>lärosätena</w:t>
      </w:r>
    </w:p>
    <w:p w14:paraId="64E3BB60" w14:textId="77777777" w:rsidR="002F0A43" w:rsidRPr="00F75148" w:rsidRDefault="002F0A43" w:rsidP="00F75148">
      <w:pPr>
        <w:pStyle w:val="Brdtext"/>
        <w:numPr>
          <w:ilvl w:val="0"/>
          <w:numId w:val="30"/>
        </w:numPr>
        <w:rPr>
          <w:rFonts w:ascii="Garamond" w:hAnsi="Garamond" w:cs="Times New Roman"/>
          <w:i/>
          <w:lang w:val="sv-SE"/>
        </w:rPr>
      </w:pPr>
      <w:r w:rsidRPr="00F75148">
        <w:rPr>
          <w:rFonts w:ascii="Garamond" w:hAnsi="Garamond"/>
          <w:i/>
          <w:lang w:val="sv-SE"/>
        </w:rPr>
        <w:t>att den utbildningsvetenskapliga kärnan ges på både campus Helsingborg och</w:t>
      </w:r>
      <w:r w:rsidRPr="00F75148">
        <w:rPr>
          <w:rFonts w:ascii="Garamond" w:hAnsi="Garamond"/>
          <w:i/>
          <w:spacing w:val="-1"/>
          <w:lang w:val="sv-SE"/>
        </w:rPr>
        <w:t xml:space="preserve"> </w:t>
      </w:r>
      <w:r w:rsidRPr="00F75148">
        <w:rPr>
          <w:rFonts w:ascii="Garamond" w:hAnsi="Garamond"/>
          <w:i/>
          <w:lang w:val="sv-SE"/>
        </w:rPr>
        <w:t>Kristianstad</w:t>
      </w:r>
    </w:p>
    <w:p w14:paraId="0F982E0A" w14:textId="77777777" w:rsidR="002F0A43" w:rsidRPr="00F75148" w:rsidRDefault="002F0A43" w:rsidP="00F75148">
      <w:pPr>
        <w:pStyle w:val="Brdtext"/>
        <w:numPr>
          <w:ilvl w:val="0"/>
          <w:numId w:val="30"/>
        </w:numPr>
        <w:rPr>
          <w:rFonts w:ascii="Garamond" w:hAnsi="Garamond" w:cs="Times New Roman"/>
          <w:i/>
          <w:lang w:val="sv-SE"/>
        </w:rPr>
      </w:pPr>
      <w:r w:rsidRPr="00F75148">
        <w:rPr>
          <w:rFonts w:ascii="Garamond" w:hAnsi="Garamond"/>
          <w:i/>
          <w:lang w:val="sv-SE"/>
        </w:rPr>
        <w:t xml:space="preserve">att lärosätena arbetar för enkla resmöjligheter mellan båda </w:t>
      </w:r>
      <w:proofErr w:type="gramStart"/>
      <w:r w:rsidRPr="00F75148">
        <w:rPr>
          <w:rFonts w:ascii="Garamond" w:hAnsi="Garamond"/>
          <w:i/>
          <w:lang w:val="sv-SE"/>
        </w:rPr>
        <w:t xml:space="preserve">campus </w:t>
      </w:r>
      <w:r w:rsidRPr="00F75148">
        <w:rPr>
          <w:rFonts w:ascii="Garamond" w:hAnsi="Garamond"/>
          <w:i/>
          <w:spacing w:val="-18"/>
          <w:lang w:val="sv-SE"/>
        </w:rPr>
        <w:t xml:space="preserve"> </w:t>
      </w:r>
      <w:r w:rsidRPr="00F75148">
        <w:rPr>
          <w:rFonts w:ascii="Garamond" w:hAnsi="Garamond"/>
          <w:i/>
          <w:lang w:val="sv-SE"/>
        </w:rPr>
        <w:t>för</w:t>
      </w:r>
      <w:proofErr w:type="gramEnd"/>
      <w:r w:rsidRPr="00F75148">
        <w:rPr>
          <w:rFonts w:ascii="Garamond" w:hAnsi="Garamond"/>
          <w:i/>
          <w:lang w:val="sv-SE"/>
        </w:rPr>
        <w:t xml:space="preserve"> studenter och</w:t>
      </w:r>
      <w:r w:rsidRPr="00F75148">
        <w:rPr>
          <w:rFonts w:ascii="Garamond" w:hAnsi="Garamond"/>
          <w:i/>
          <w:spacing w:val="-3"/>
          <w:lang w:val="sv-SE"/>
        </w:rPr>
        <w:t xml:space="preserve"> </w:t>
      </w:r>
      <w:r w:rsidRPr="00F75148">
        <w:rPr>
          <w:rFonts w:ascii="Garamond" w:hAnsi="Garamond"/>
          <w:i/>
          <w:lang w:val="sv-SE"/>
        </w:rPr>
        <w:t>lärare.</w:t>
      </w:r>
    </w:p>
    <w:p w14:paraId="5C2AF924" w14:textId="77777777" w:rsidR="002F0A43" w:rsidRPr="00F75148" w:rsidRDefault="002F0A43" w:rsidP="00DE5CC4">
      <w:pPr>
        <w:rPr>
          <w:lang w:val="sv-SE"/>
        </w:rPr>
      </w:pPr>
    </w:p>
    <w:p w14:paraId="77A4CD2A" w14:textId="77777777" w:rsidR="00F75148" w:rsidRPr="00F75148" w:rsidRDefault="00F75148" w:rsidP="00DE5CC4">
      <w:pPr>
        <w:rPr>
          <w:lang w:val="sv-SE"/>
        </w:rPr>
      </w:pPr>
    </w:p>
    <w:p w14:paraId="085FC477" w14:textId="77777777" w:rsidR="00F75148" w:rsidRPr="00F75148" w:rsidRDefault="00F75148" w:rsidP="00DE5CC4">
      <w:pPr>
        <w:rPr>
          <w:lang w:val="sv-SE"/>
        </w:rPr>
      </w:pPr>
    </w:p>
    <w:p w14:paraId="5D00B49D" w14:textId="77777777" w:rsidR="00F75148" w:rsidRPr="00F75148" w:rsidRDefault="00F75148" w:rsidP="00DE5CC4">
      <w:pPr>
        <w:rPr>
          <w:lang w:val="sv-SE"/>
        </w:rPr>
      </w:pPr>
    </w:p>
    <w:p w14:paraId="7F1DCB64" w14:textId="77777777" w:rsidR="00F75148" w:rsidRPr="00F75148" w:rsidRDefault="00F75148" w:rsidP="00DE5CC4">
      <w:pPr>
        <w:rPr>
          <w:lang w:val="sv-SE"/>
        </w:rPr>
      </w:pPr>
    </w:p>
    <w:p w14:paraId="3510ABCC" w14:textId="77777777" w:rsidR="00F75148" w:rsidRPr="00F75148" w:rsidRDefault="00F75148" w:rsidP="00DE5CC4">
      <w:pPr>
        <w:rPr>
          <w:lang w:val="sv-SE"/>
        </w:rPr>
      </w:pPr>
    </w:p>
    <w:p w14:paraId="5B9B7D4F" w14:textId="77777777" w:rsidR="00F75148" w:rsidRPr="00F75148" w:rsidRDefault="00F75148" w:rsidP="00DE5CC4">
      <w:pPr>
        <w:rPr>
          <w:lang w:val="sv-SE"/>
        </w:rPr>
      </w:pPr>
    </w:p>
    <w:p w14:paraId="7723357C" w14:textId="77777777" w:rsidR="00F75148" w:rsidRPr="00F75148" w:rsidRDefault="00F75148" w:rsidP="00DE5CC4">
      <w:pPr>
        <w:rPr>
          <w:lang w:val="sv-SE"/>
        </w:rPr>
      </w:pPr>
    </w:p>
    <w:p w14:paraId="1CC7C492" w14:textId="77777777" w:rsidR="00F75148" w:rsidRPr="00F75148" w:rsidRDefault="00F75148" w:rsidP="00DE5CC4">
      <w:pPr>
        <w:rPr>
          <w:lang w:val="sv-SE"/>
        </w:rPr>
      </w:pPr>
    </w:p>
    <w:p w14:paraId="36CCC585" w14:textId="77777777" w:rsidR="002F0A43" w:rsidRPr="00F75148" w:rsidRDefault="002F0A43" w:rsidP="00F75148">
      <w:pPr>
        <w:pStyle w:val="Rubrik2"/>
        <w:numPr>
          <w:ilvl w:val="0"/>
          <w:numId w:val="1"/>
        </w:numPr>
        <w:rPr>
          <w:rFonts w:ascii="Arial" w:hAnsi="Arial" w:cs="Arial"/>
          <w:b/>
          <w:color w:val="auto"/>
          <w:sz w:val="40"/>
          <w:lang w:val="sv-SE"/>
        </w:rPr>
      </w:pPr>
      <w:bookmarkStart w:id="33" w:name="_Toc30774389"/>
      <w:r w:rsidRPr="00F75148">
        <w:rPr>
          <w:rFonts w:ascii="Arial" w:hAnsi="Arial" w:cs="Arial"/>
          <w:b/>
          <w:color w:val="auto"/>
          <w:sz w:val="40"/>
          <w:lang w:val="sv-SE"/>
        </w:rPr>
        <w:lastRenderedPageBreak/>
        <w:t>HKR:s interna</w:t>
      </w:r>
      <w:r w:rsidRPr="00F75148">
        <w:rPr>
          <w:rFonts w:ascii="Arial" w:hAnsi="Arial" w:cs="Arial"/>
          <w:b/>
          <w:color w:val="auto"/>
          <w:spacing w:val="13"/>
          <w:sz w:val="40"/>
          <w:lang w:val="sv-SE"/>
        </w:rPr>
        <w:t xml:space="preserve"> </w:t>
      </w:r>
      <w:r w:rsidRPr="00F75148">
        <w:rPr>
          <w:rFonts w:ascii="Arial" w:hAnsi="Arial" w:cs="Arial"/>
          <w:b/>
          <w:color w:val="auto"/>
          <w:sz w:val="40"/>
          <w:lang w:val="sv-SE"/>
        </w:rPr>
        <w:t>kommunikation</w:t>
      </w:r>
      <w:bookmarkEnd w:id="33"/>
    </w:p>
    <w:p w14:paraId="68C246CC" w14:textId="77777777" w:rsidR="002F0A43" w:rsidRPr="00F75148" w:rsidRDefault="002F0A43" w:rsidP="002F0A43">
      <w:pPr>
        <w:pStyle w:val="Brdtext"/>
        <w:spacing w:before="25" w:line="274" w:lineRule="exact"/>
        <w:ind w:right="1294"/>
        <w:rPr>
          <w:rFonts w:ascii="Garamond" w:hAnsi="Garamond"/>
          <w:lang w:val="sv-SE"/>
        </w:rPr>
      </w:pPr>
      <w:r w:rsidRPr="00F75148">
        <w:rPr>
          <w:rFonts w:ascii="Garamond" w:hAnsi="Garamond"/>
          <w:lang w:val="sv-SE"/>
        </w:rPr>
        <w:t xml:space="preserve">HKR omfattar bland </w:t>
      </w:r>
      <w:r w:rsidRPr="00F75148">
        <w:rPr>
          <w:rFonts w:ascii="Garamond" w:hAnsi="Garamond" w:cs="Times New Roman"/>
          <w:lang w:val="sv-SE"/>
        </w:rPr>
        <w:t xml:space="preserve">andra </w:t>
      </w:r>
      <w:r w:rsidRPr="00F75148">
        <w:rPr>
          <w:rFonts w:ascii="Garamond" w:hAnsi="Garamond"/>
          <w:lang w:val="sv-SE"/>
        </w:rPr>
        <w:t xml:space="preserve">personal, KSK, och studenter. För alla parters bästa bör ett lättillgängligt och enhetligt kommunikationssystem finnas. Många stora organisationer kräver ett system som är enhetligt och enkelt att använda för att få ut viktig och relevant information, inte minst inom olika forskningar om kvalitet där kommunikationen anses vara en av de orsaker som hjälper eller stjälper. Då ett enhetligt kommunikationssystem finns kommer HKR att ses som en enhetlig högskola. Idag används dock flera olika kommunikationssystem bl.a. </w:t>
      </w:r>
      <w:proofErr w:type="spellStart"/>
      <w:r w:rsidRPr="00F75148">
        <w:rPr>
          <w:rFonts w:ascii="Garamond" w:hAnsi="Garamond"/>
          <w:lang w:val="sv-SE"/>
        </w:rPr>
        <w:t>First</w:t>
      </w:r>
      <w:proofErr w:type="spellEnd"/>
      <w:r w:rsidRPr="00F75148">
        <w:rPr>
          <w:rFonts w:ascii="Garamond" w:hAnsi="Garamond"/>
          <w:lang w:val="sv-SE"/>
        </w:rPr>
        <w:t xml:space="preserve"> </w:t>
      </w:r>
      <w:proofErr w:type="spellStart"/>
      <w:r w:rsidRPr="00F75148">
        <w:rPr>
          <w:rFonts w:ascii="Garamond" w:hAnsi="Garamond"/>
          <w:lang w:val="sv-SE"/>
        </w:rPr>
        <w:t>class</w:t>
      </w:r>
      <w:proofErr w:type="spellEnd"/>
      <w:r w:rsidRPr="00F75148">
        <w:rPr>
          <w:rFonts w:ascii="Garamond" w:hAnsi="Garamond"/>
          <w:lang w:val="sv-SE"/>
        </w:rPr>
        <w:t xml:space="preserve">, </w:t>
      </w:r>
      <w:proofErr w:type="spellStart"/>
      <w:r w:rsidRPr="00F75148">
        <w:rPr>
          <w:rFonts w:ascii="Garamond" w:hAnsi="Garamond"/>
          <w:lang w:val="sv-SE"/>
        </w:rPr>
        <w:t>I</w:t>
      </w:r>
      <w:r w:rsidRPr="00F75148">
        <w:rPr>
          <w:rFonts w:ascii="Garamond" w:hAnsi="Garamond" w:cs="Times New Roman"/>
          <w:lang w:val="sv-SE"/>
        </w:rPr>
        <w:t>t’s</w:t>
      </w:r>
      <w:proofErr w:type="spellEnd"/>
      <w:r w:rsidRPr="00F75148">
        <w:rPr>
          <w:rFonts w:ascii="Garamond" w:hAnsi="Garamond" w:cs="Times New Roman"/>
          <w:lang w:val="sv-SE"/>
        </w:rPr>
        <w:t xml:space="preserve"> </w:t>
      </w:r>
      <w:proofErr w:type="spellStart"/>
      <w:r w:rsidRPr="00F75148">
        <w:rPr>
          <w:rFonts w:ascii="Garamond" w:hAnsi="Garamond" w:cs="Times New Roman"/>
          <w:lang w:val="sv-SE"/>
        </w:rPr>
        <w:t>learning</w:t>
      </w:r>
      <w:proofErr w:type="spellEnd"/>
      <w:r w:rsidRPr="00F75148">
        <w:rPr>
          <w:rFonts w:ascii="Garamond" w:hAnsi="Garamond" w:cs="Times New Roman"/>
          <w:lang w:val="sv-SE"/>
        </w:rPr>
        <w:t xml:space="preserve">, </w:t>
      </w:r>
      <w:proofErr w:type="spellStart"/>
      <w:r w:rsidRPr="00F75148">
        <w:rPr>
          <w:rFonts w:ascii="Garamond" w:hAnsi="Garamond" w:cs="Times New Roman"/>
          <w:lang w:val="sv-SE"/>
        </w:rPr>
        <w:t>model</w:t>
      </w:r>
      <w:proofErr w:type="spellEnd"/>
      <w:r w:rsidRPr="00F75148">
        <w:rPr>
          <w:rFonts w:ascii="Garamond" w:hAnsi="Garamond" w:cs="Times New Roman"/>
          <w:lang w:val="sv-SE"/>
        </w:rPr>
        <w:t xml:space="preserve"> och </w:t>
      </w:r>
      <w:r w:rsidRPr="00F75148">
        <w:rPr>
          <w:rFonts w:ascii="Garamond" w:hAnsi="Garamond"/>
          <w:lang w:val="sv-SE"/>
        </w:rPr>
        <w:t>Livelund (ÄLU). Det är även av stor vikt att alla enheter som utför en service åt studenterna har likadana rutiner för samma serviceuppgift då det kan vara förvillande för en student som studerar på två vid olika Fakulteter och måste då lära sig olika system för exempelvis omtentaregistrering eller hur man redovisar resultaten på examen. Studenter är även styrda av den information de kan hitta på HKR, och alla studenter rör sig inte på samma områden på campus och har inte alla tillgång till samma</w:t>
      </w:r>
      <w:r w:rsidRPr="00F75148">
        <w:rPr>
          <w:rFonts w:ascii="Garamond" w:hAnsi="Garamond"/>
          <w:spacing w:val="-11"/>
          <w:lang w:val="sv-SE"/>
        </w:rPr>
        <w:t xml:space="preserve"> </w:t>
      </w:r>
      <w:r w:rsidRPr="00F75148">
        <w:rPr>
          <w:rFonts w:ascii="Garamond" w:hAnsi="Garamond"/>
          <w:lang w:val="sv-SE"/>
        </w:rPr>
        <w:t>medier.</w:t>
      </w:r>
    </w:p>
    <w:p w14:paraId="0022E4E4" w14:textId="77777777" w:rsidR="002F0A43" w:rsidRPr="00F75148" w:rsidRDefault="002F0A43" w:rsidP="002F0A43">
      <w:pPr>
        <w:pStyle w:val="Brdtext"/>
        <w:spacing w:before="25" w:line="274" w:lineRule="exact"/>
        <w:ind w:right="1294"/>
        <w:rPr>
          <w:rFonts w:ascii="Garamond" w:hAnsi="Garamond"/>
          <w:lang w:val="sv-SE"/>
        </w:rPr>
      </w:pPr>
    </w:p>
    <w:p w14:paraId="55B3BE11"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6B8F77B4" w14:textId="77777777" w:rsidR="002F0A43" w:rsidRPr="00F75148" w:rsidRDefault="002F0A43" w:rsidP="00F75148">
      <w:pPr>
        <w:pStyle w:val="Brdtext"/>
        <w:numPr>
          <w:ilvl w:val="0"/>
          <w:numId w:val="31"/>
        </w:numPr>
        <w:rPr>
          <w:rFonts w:ascii="Garamond" w:hAnsi="Garamond" w:cs="Times New Roman"/>
          <w:i/>
          <w:lang w:val="sv-SE"/>
        </w:rPr>
      </w:pPr>
      <w:r w:rsidRPr="00F75148">
        <w:rPr>
          <w:rFonts w:ascii="Garamond" w:hAnsi="Garamond"/>
          <w:i/>
          <w:lang w:val="sv-SE"/>
        </w:rPr>
        <w:t>att det finns ett gemensamt och lättillgängligt</w:t>
      </w:r>
      <w:r w:rsidRPr="00F75148">
        <w:rPr>
          <w:rFonts w:ascii="Garamond" w:hAnsi="Garamond"/>
          <w:i/>
          <w:spacing w:val="-12"/>
          <w:lang w:val="sv-SE"/>
        </w:rPr>
        <w:t xml:space="preserve"> </w:t>
      </w:r>
      <w:r w:rsidRPr="00F75148">
        <w:rPr>
          <w:rFonts w:ascii="Garamond" w:hAnsi="Garamond"/>
          <w:i/>
          <w:lang w:val="sv-SE"/>
        </w:rPr>
        <w:t>kommunikationssystem för alla parter på</w:t>
      </w:r>
      <w:r w:rsidRPr="00F75148">
        <w:rPr>
          <w:rFonts w:ascii="Garamond" w:hAnsi="Garamond"/>
          <w:i/>
          <w:spacing w:val="-2"/>
          <w:lang w:val="sv-SE"/>
        </w:rPr>
        <w:t xml:space="preserve"> </w:t>
      </w:r>
      <w:r w:rsidRPr="00F75148">
        <w:rPr>
          <w:rFonts w:ascii="Garamond" w:hAnsi="Garamond"/>
          <w:i/>
          <w:lang w:val="sv-SE"/>
        </w:rPr>
        <w:t>HKR</w:t>
      </w:r>
    </w:p>
    <w:p w14:paraId="79F02155" w14:textId="77777777" w:rsidR="002F0A43" w:rsidRPr="00F75148" w:rsidRDefault="002F0A43" w:rsidP="00F75148">
      <w:pPr>
        <w:pStyle w:val="Brdtext"/>
        <w:numPr>
          <w:ilvl w:val="0"/>
          <w:numId w:val="31"/>
        </w:numPr>
        <w:rPr>
          <w:rFonts w:ascii="Garamond" w:hAnsi="Garamond" w:cs="Times New Roman"/>
          <w:i/>
          <w:lang w:val="sv-SE"/>
        </w:rPr>
      </w:pPr>
      <w:r w:rsidRPr="00F75148">
        <w:rPr>
          <w:rFonts w:ascii="Garamond" w:hAnsi="Garamond"/>
          <w:i/>
          <w:lang w:val="sv-SE"/>
        </w:rPr>
        <w:t>att alla enheter som utför en service åt studenter har likadana rutiner för samma</w:t>
      </w:r>
      <w:r w:rsidRPr="00F75148">
        <w:rPr>
          <w:rFonts w:ascii="Garamond" w:hAnsi="Garamond"/>
          <w:i/>
          <w:spacing w:val="-4"/>
          <w:lang w:val="sv-SE"/>
        </w:rPr>
        <w:t xml:space="preserve"> </w:t>
      </w:r>
      <w:r w:rsidRPr="00F75148">
        <w:rPr>
          <w:rFonts w:ascii="Garamond" w:hAnsi="Garamond"/>
          <w:i/>
          <w:lang w:val="sv-SE"/>
        </w:rPr>
        <w:t>serviceuppgift</w:t>
      </w:r>
    </w:p>
    <w:p w14:paraId="0C3BBE48" w14:textId="77777777" w:rsidR="002F0A43" w:rsidRPr="00F75148" w:rsidRDefault="002F0A43" w:rsidP="00F75148">
      <w:pPr>
        <w:pStyle w:val="Brdtext"/>
        <w:numPr>
          <w:ilvl w:val="0"/>
          <w:numId w:val="31"/>
        </w:numPr>
        <w:rPr>
          <w:rFonts w:ascii="Garamond" w:hAnsi="Garamond" w:cs="Times New Roman"/>
          <w:i/>
          <w:lang w:val="sv-SE"/>
        </w:rPr>
      </w:pPr>
      <w:r w:rsidRPr="00F75148">
        <w:rPr>
          <w:rFonts w:ascii="Garamond" w:hAnsi="Garamond"/>
          <w:i/>
          <w:lang w:val="sv-SE"/>
        </w:rPr>
        <w:t>att viktig information finns tillgängligt i mer än ett medium och på flera platser vid</w:t>
      </w:r>
      <w:r w:rsidRPr="00F75148">
        <w:rPr>
          <w:rFonts w:ascii="Garamond" w:hAnsi="Garamond"/>
          <w:i/>
          <w:spacing w:val="-4"/>
          <w:lang w:val="sv-SE"/>
        </w:rPr>
        <w:t xml:space="preserve"> </w:t>
      </w:r>
      <w:r w:rsidRPr="00F75148">
        <w:rPr>
          <w:rFonts w:ascii="Garamond" w:hAnsi="Garamond"/>
          <w:i/>
          <w:lang w:val="sv-SE"/>
        </w:rPr>
        <w:t>campus</w:t>
      </w:r>
    </w:p>
    <w:p w14:paraId="6AFF8222" w14:textId="77777777" w:rsidR="002F0A43" w:rsidRPr="00F75148" w:rsidRDefault="002F0A43" w:rsidP="00F75148">
      <w:pPr>
        <w:pStyle w:val="Brdtext"/>
        <w:numPr>
          <w:ilvl w:val="0"/>
          <w:numId w:val="31"/>
        </w:numPr>
        <w:rPr>
          <w:rFonts w:ascii="Garamond" w:hAnsi="Garamond" w:cs="Times New Roman"/>
          <w:i/>
          <w:lang w:val="sv-SE"/>
        </w:rPr>
      </w:pPr>
      <w:r w:rsidRPr="00F75148">
        <w:rPr>
          <w:rFonts w:ascii="Garamond" w:hAnsi="Garamond"/>
          <w:i/>
          <w:lang w:val="sv-SE"/>
        </w:rPr>
        <w:t>att kursspecifik information finns tillgänglig även</w:t>
      </w:r>
      <w:r w:rsidRPr="00F75148">
        <w:rPr>
          <w:rFonts w:ascii="Garamond" w:hAnsi="Garamond"/>
          <w:i/>
          <w:spacing w:val="-7"/>
          <w:lang w:val="sv-SE"/>
        </w:rPr>
        <w:t xml:space="preserve"> </w:t>
      </w:r>
      <w:r w:rsidRPr="00F75148">
        <w:rPr>
          <w:rFonts w:ascii="Garamond" w:hAnsi="Garamond"/>
          <w:i/>
          <w:lang w:val="sv-SE"/>
        </w:rPr>
        <w:t>utanför klassrummet.</w:t>
      </w:r>
    </w:p>
    <w:p w14:paraId="6730321C" w14:textId="77777777" w:rsidR="002F0A43" w:rsidRPr="00F75148" w:rsidRDefault="002F0A43" w:rsidP="00DE5CC4">
      <w:pPr>
        <w:rPr>
          <w:lang w:val="sv-SE"/>
        </w:rPr>
      </w:pPr>
    </w:p>
    <w:p w14:paraId="3EFF3B68" w14:textId="77777777" w:rsidR="00F75148" w:rsidRPr="00F75148" w:rsidRDefault="00F75148" w:rsidP="00DE5CC4">
      <w:pPr>
        <w:rPr>
          <w:lang w:val="sv-SE"/>
        </w:rPr>
      </w:pPr>
    </w:p>
    <w:p w14:paraId="6096D973" w14:textId="77777777" w:rsidR="00F75148" w:rsidRPr="00F75148" w:rsidRDefault="00F75148" w:rsidP="00DE5CC4">
      <w:pPr>
        <w:rPr>
          <w:lang w:val="sv-SE"/>
        </w:rPr>
      </w:pPr>
    </w:p>
    <w:p w14:paraId="1620F45C" w14:textId="77777777" w:rsidR="00F75148" w:rsidRPr="00F75148" w:rsidRDefault="00F75148" w:rsidP="00DE5CC4">
      <w:pPr>
        <w:rPr>
          <w:lang w:val="sv-SE"/>
        </w:rPr>
      </w:pPr>
    </w:p>
    <w:p w14:paraId="094B3043" w14:textId="77777777" w:rsidR="002F0A43" w:rsidRPr="00F75148" w:rsidRDefault="002F0A43" w:rsidP="00F75148">
      <w:pPr>
        <w:pStyle w:val="Rubrik2"/>
        <w:numPr>
          <w:ilvl w:val="0"/>
          <w:numId w:val="1"/>
        </w:numPr>
        <w:rPr>
          <w:rFonts w:ascii="Arial" w:hAnsi="Arial" w:cs="Arial"/>
          <w:b/>
          <w:color w:val="auto"/>
          <w:sz w:val="40"/>
          <w:lang w:val="sv-SE"/>
        </w:rPr>
      </w:pPr>
      <w:bookmarkStart w:id="34" w:name="_Toc30774390"/>
      <w:r w:rsidRPr="00F75148">
        <w:rPr>
          <w:rFonts w:ascii="Arial" w:hAnsi="Arial" w:cs="Arial"/>
          <w:b/>
          <w:color w:val="auto"/>
          <w:sz w:val="40"/>
          <w:lang w:val="sv-SE"/>
        </w:rPr>
        <w:lastRenderedPageBreak/>
        <w:t>HKR:s</w:t>
      </w:r>
      <w:r w:rsidRPr="00F75148">
        <w:rPr>
          <w:rFonts w:ascii="Arial" w:hAnsi="Arial" w:cs="Arial"/>
          <w:b/>
          <w:color w:val="auto"/>
          <w:spacing w:val="1"/>
          <w:sz w:val="40"/>
          <w:lang w:val="sv-SE"/>
        </w:rPr>
        <w:t xml:space="preserve"> </w:t>
      </w:r>
      <w:r w:rsidRPr="00F75148">
        <w:rPr>
          <w:rFonts w:ascii="Arial" w:hAnsi="Arial" w:cs="Arial"/>
          <w:b/>
          <w:color w:val="auto"/>
          <w:sz w:val="40"/>
          <w:lang w:val="sv-SE"/>
        </w:rPr>
        <w:t>administration</w:t>
      </w:r>
      <w:bookmarkEnd w:id="34"/>
    </w:p>
    <w:p w14:paraId="24872EB7" w14:textId="77777777" w:rsidR="002F0A43" w:rsidRPr="00F75148" w:rsidRDefault="002F0A43" w:rsidP="002F0A43">
      <w:pPr>
        <w:rPr>
          <w:lang w:val="sv-SE"/>
        </w:rPr>
      </w:pPr>
    </w:p>
    <w:p w14:paraId="7117FB0B" w14:textId="77777777" w:rsidR="002F0A43" w:rsidRPr="00F75148" w:rsidRDefault="002F0A43" w:rsidP="002F0A43">
      <w:pPr>
        <w:pStyle w:val="Rubrik3"/>
        <w:rPr>
          <w:rFonts w:ascii="Arial" w:hAnsi="Arial" w:cs="Arial"/>
          <w:b/>
          <w:color w:val="auto"/>
          <w:sz w:val="26"/>
          <w:szCs w:val="26"/>
          <w:lang w:val="sv-SE"/>
        </w:rPr>
      </w:pPr>
      <w:bookmarkStart w:id="35" w:name="_bookmark34"/>
      <w:bookmarkStart w:id="36" w:name="_Toc30774391"/>
      <w:bookmarkEnd w:id="35"/>
      <w:r w:rsidRPr="00F75148">
        <w:rPr>
          <w:rFonts w:ascii="Arial" w:hAnsi="Arial" w:cs="Arial"/>
          <w:b/>
          <w:color w:val="auto"/>
          <w:sz w:val="26"/>
          <w:szCs w:val="26"/>
          <w:lang w:val="sv-SE"/>
        </w:rPr>
        <w:t>8.1 Beslutande organ och</w:t>
      </w:r>
      <w:r w:rsidRPr="00F75148">
        <w:rPr>
          <w:rFonts w:ascii="Arial" w:hAnsi="Arial" w:cs="Arial"/>
          <w:b/>
          <w:color w:val="auto"/>
          <w:spacing w:val="-9"/>
          <w:sz w:val="26"/>
          <w:szCs w:val="26"/>
          <w:lang w:val="sv-SE"/>
        </w:rPr>
        <w:t xml:space="preserve"> </w:t>
      </w:r>
      <w:r w:rsidRPr="00F75148">
        <w:rPr>
          <w:rFonts w:ascii="Arial" w:hAnsi="Arial" w:cs="Arial"/>
          <w:b/>
          <w:color w:val="auto"/>
          <w:sz w:val="26"/>
          <w:szCs w:val="26"/>
          <w:lang w:val="sv-SE"/>
        </w:rPr>
        <w:t>kårarbete</w:t>
      </w:r>
      <w:bookmarkEnd w:id="36"/>
    </w:p>
    <w:p w14:paraId="4006C9A9" w14:textId="77777777" w:rsidR="002F0A43" w:rsidRPr="00F75148" w:rsidRDefault="002F0A43" w:rsidP="002F0A43">
      <w:pPr>
        <w:pStyle w:val="Brdtext"/>
        <w:ind w:right="1254"/>
        <w:rPr>
          <w:rFonts w:ascii="Garamond" w:hAnsi="Garamond"/>
          <w:lang w:val="sv-SE"/>
        </w:rPr>
      </w:pPr>
      <w:r w:rsidRPr="00F75148">
        <w:rPr>
          <w:rFonts w:ascii="Garamond" w:hAnsi="Garamond"/>
          <w:lang w:val="sv-SE"/>
        </w:rPr>
        <w:t>Ett genuint studentinflytande där studenten ses som medaktör är en såväl nödvändig som självklar utveckling av den högre utbildningen vid HKR. Studenterna är i allra högsta grad delaktiga i verksamheten vid HKR. Det är därför mycket viktigt att de har ett reellt inflytande över de beslut som fattas inom HKR. Studenternas inflytande måste ses som en kvalitetssäkring av utbildningen. Det är av största vikt att HKR tar tillvara den resurs studenterna är i form av medaktörer och inte som tillfälliga</w:t>
      </w:r>
      <w:r w:rsidRPr="00F75148">
        <w:rPr>
          <w:rFonts w:ascii="Garamond" w:hAnsi="Garamond"/>
          <w:spacing w:val="-15"/>
          <w:lang w:val="sv-SE"/>
        </w:rPr>
        <w:t xml:space="preserve"> </w:t>
      </w:r>
      <w:r w:rsidRPr="00F75148">
        <w:rPr>
          <w:rFonts w:ascii="Garamond" w:hAnsi="Garamond"/>
          <w:lang w:val="sv-SE"/>
        </w:rPr>
        <w:t>besökare.</w:t>
      </w:r>
    </w:p>
    <w:p w14:paraId="5F732B30" w14:textId="77777777" w:rsidR="002F0A43" w:rsidRPr="00F75148" w:rsidRDefault="002F0A43" w:rsidP="002F0A43">
      <w:pPr>
        <w:pStyle w:val="Brdtext"/>
        <w:ind w:right="1427"/>
        <w:rPr>
          <w:rFonts w:ascii="Garamond" w:hAnsi="Garamond"/>
          <w:lang w:val="sv-SE"/>
        </w:rPr>
      </w:pPr>
      <w:r w:rsidRPr="00F75148">
        <w:rPr>
          <w:rFonts w:ascii="Garamond" w:hAnsi="Garamond"/>
          <w:lang w:val="sv-SE"/>
        </w:rPr>
        <w:t>Utbildningen ska utveckla individernas förmåga att arbeta under demokratiska former. Det är därför viktigt att studenterna har möjlighet</w:t>
      </w:r>
      <w:r w:rsidRPr="00F75148">
        <w:rPr>
          <w:rFonts w:ascii="Garamond" w:hAnsi="Garamond"/>
          <w:spacing w:val="-13"/>
          <w:lang w:val="sv-SE"/>
        </w:rPr>
        <w:t xml:space="preserve"> </w:t>
      </w:r>
      <w:r w:rsidRPr="00F75148">
        <w:rPr>
          <w:rFonts w:ascii="Garamond" w:hAnsi="Garamond"/>
          <w:lang w:val="sv-SE"/>
        </w:rPr>
        <w:t>att aktivt delta i utformningen av utbildningens innehåll och</w:t>
      </w:r>
      <w:r w:rsidRPr="00F75148">
        <w:rPr>
          <w:rFonts w:ascii="Garamond" w:hAnsi="Garamond"/>
          <w:spacing w:val="-13"/>
          <w:lang w:val="sv-SE"/>
        </w:rPr>
        <w:t xml:space="preserve"> </w:t>
      </w:r>
      <w:r w:rsidRPr="00F75148">
        <w:rPr>
          <w:rFonts w:ascii="Garamond" w:hAnsi="Garamond"/>
          <w:lang w:val="sv-SE"/>
        </w:rPr>
        <w:t>organisation.</w:t>
      </w:r>
    </w:p>
    <w:p w14:paraId="604CC5A0" w14:textId="77777777" w:rsidR="002F0A43" w:rsidRPr="00F75148" w:rsidRDefault="002F0A43" w:rsidP="002F0A43">
      <w:pPr>
        <w:rPr>
          <w:rFonts w:ascii="Times New Roman" w:eastAsia="Times New Roman" w:hAnsi="Times New Roman" w:cs="Times New Roman"/>
          <w:sz w:val="24"/>
          <w:szCs w:val="24"/>
          <w:lang w:val="sv-SE"/>
        </w:rPr>
      </w:pPr>
    </w:p>
    <w:p w14:paraId="7C466842"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341AA3B7" w14:textId="77777777" w:rsidR="002F0A43" w:rsidRPr="00F75148" w:rsidRDefault="002F0A43" w:rsidP="00F75148">
      <w:pPr>
        <w:pStyle w:val="Brdtext"/>
        <w:numPr>
          <w:ilvl w:val="0"/>
          <w:numId w:val="32"/>
        </w:numPr>
        <w:rPr>
          <w:rFonts w:ascii="Garamond" w:hAnsi="Garamond" w:cs="Times New Roman"/>
          <w:i/>
          <w:lang w:val="sv-SE"/>
        </w:rPr>
      </w:pPr>
      <w:r w:rsidRPr="00F75148">
        <w:rPr>
          <w:rFonts w:ascii="Garamond" w:hAnsi="Garamond"/>
          <w:i/>
          <w:lang w:val="sv-SE"/>
        </w:rPr>
        <w:t>att det ska finnas studentrepresentanter utsedda av KSK i alla beredande och beslutande organ/arbetsgrupper, så väl</w:t>
      </w:r>
      <w:r w:rsidRPr="00F75148">
        <w:rPr>
          <w:rFonts w:ascii="Garamond" w:hAnsi="Garamond"/>
          <w:i/>
          <w:spacing w:val="-9"/>
          <w:lang w:val="sv-SE"/>
        </w:rPr>
        <w:t xml:space="preserve"> </w:t>
      </w:r>
      <w:r w:rsidRPr="00F75148">
        <w:rPr>
          <w:rFonts w:ascii="Garamond" w:hAnsi="Garamond"/>
          <w:i/>
          <w:lang w:val="sv-SE"/>
        </w:rPr>
        <w:t>permanenta som tillfälliga på</w:t>
      </w:r>
      <w:r w:rsidRPr="00F75148">
        <w:rPr>
          <w:rFonts w:ascii="Garamond" w:hAnsi="Garamond"/>
          <w:i/>
          <w:spacing w:val="-4"/>
          <w:lang w:val="sv-SE"/>
        </w:rPr>
        <w:t xml:space="preserve"> </w:t>
      </w:r>
      <w:r w:rsidRPr="00F75148">
        <w:rPr>
          <w:rFonts w:ascii="Garamond" w:hAnsi="Garamond"/>
          <w:i/>
          <w:lang w:val="sv-SE"/>
        </w:rPr>
        <w:t>HKR</w:t>
      </w:r>
    </w:p>
    <w:p w14:paraId="7D076125" w14:textId="77777777" w:rsidR="002F0A43" w:rsidRPr="00F75148" w:rsidRDefault="002F0A43" w:rsidP="00F75148">
      <w:pPr>
        <w:pStyle w:val="Brdtext"/>
        <w:numPr>
          <w:ilvl w:val="0"/>
          <w:numId w:val="32"/>
        </w:numPr>
        <w:rPr>
          <w:rFonts w:ascii="Garamond" w:hAnsi="Garamond" w:cs="Times New Roman"/>
          <w:i/>
          <w:lang w:val="sv-SE"/>
        </w:rPr>
      </w:pPr>
      <w:r w:rsidRPr="00F75148">
        <w:rPr>
          <w:rFonts w:ascii="Garamond" w:hAnsi="Garamond"/>
          <w:i/>
          <w:lang w:val="sv-SE"/>
        </w:rPr>
        <w:t>att HKR är medvetna om vem som utser studentrepresentanter</w:t>
      </w:r>
      <w:r w:rsidRPr="00F75148">
        <w:rPr>
          <w:rFonts w:ascii="Garamond" w:hAnsi="Garamond"/>
          <w:i/>
          <w:spacing w:val="-9"/>
          <w:lang w:val="sv-SE"/>
        </w:rPr>
        <w:t xml:space="preserve"> </w:t>
      </w:r>
      <w:r w:rsidRPr="00F75148">
        <w:rPr>
          <w:rFonts w:ascii="Garamond" w:hAnsi="Garamond"/>
          <w:i/>
          <w:lang w:val="sv-SE"/>
        </w:rPr>
        <w:t>för att bibehålla det oberoende</w:t>
      </w:r>
      <w:r w:rsidRPr="00F75148">
        <w:rPr>
          <w:rFonts w:ascii="Garamond" w:hAnsi="Garamond"/>
          <w:i/>
          <w:spacing w:val="-4"/>
          <w:lang w:val="sv-SE"/>
        </w:rPr>
        <w:t xml:space="preserve"> </w:t>
      </w:r>
      <w:r w:rsidRPr="00F75148">
        <w:rPr>
          <w:rFonts w:ascii="Garamond" w:hAnsi="Garamond"/>
          <w:i/>
          <w:lang w:val="sv-SE"/>
        </w:rPr>
        <w:t>studentinflytandet</w:t>
      </w:r>
    </w:p>
    <w:p w14:paraId="1F26B517" w14:textId="77777777" w:rsidR="002F0A43" w:rsidRPr="00F75148" w:rsidRDefault="002F0A43" w:rsidP="00F75148">
      <w:pPr>
        <w:pStyle w:val="Brdtext"/>
        <w:numPr>
          <w:ilvl w:val="0"/>
          <w:numId w:val="32"/>
        </w:numPr>
        <w:rPr>
          <w:rFonts w:ascii="Garamond" w:hAnsi="Garamond" w:cs="Times New Roman"/>
          <w:i/>
          <w:lang w:val="sv-SE"/>
        </w:rPr>
      </w:pPr>
      <w:r w:rsidRPr="00F75148">
        <w:rPr>
          <w:rFonts w:ascii="Garamond" w:hAnsi="Garamond"/>
          <w:i/>
          <w:lang w:val="sv-SE"/>
        </w:rPr>
        <w:t>att alla studentrepresentanter ses som</w:t>
      </w:r>
      <w:r w:rsidRPr="00F75148">
        <w:rPr>
          <w:rFonts w:ascii="Garamond" w:hAnsi="Garamond"/>
          <w:i/>
          <w:spacing w:val="-7"/>
          <w:lang w:val="sv-SE"/>
        </w:rPr>
        <w:t xml:space="preserve"> </w:t>
      </w:r>
      <w:r w:rsidRPr="00F75148">
        <w:rPr>
          <w:rFonts w:ascii="Garamond" w:hAnsi="Garamond"/>
          <w:i/>
          <w:lang w:val="sv-SE"/>
        </w:rPr>
        <w:t>likvärdiga</w:t>
      </w:r>
    </w:p>
    <w:p w14:paraId="2AFDF585" w14:textId="77777777" w:rsidR="002F0A43" w:rsidRPr="00F75148" w:rsidRDefault="002F0A43" w:rsidP="00F75148">
      <w:pPr>
        <w:pStyle w:val="Brdtext"/>
        <w:numPr>
          <w:ilvl w:val="0"/>
          <w:numId w:val="32"/>
        </w:numPr>
        <w:rPr>
          <w:rFonts w:ascii="Garamond" w:hAnsi="Garamond" w:cs="Times New Roman"/>
          <w:i/>
          <w:lang w:val="sv-SE"/>
        </w:rPr>
      </w:pPr>
      <w:r w:rsidRPr="00F75148">
        <w:rPr>
          <w:rFonts w:ascii="Garamond" w:hAnsi="Garamond"/>
          <w:i/>
          <w:lang w:val="sv-SE"/>
        </w:rPr>
        <w:t>att det finns reglerat i styrdokument för hur programråd ska</w:t>
      </w:r>
      <w:r w:rsidRPr="00F75148">
        <w:rPr>
          <w:rFonts w:ascii="Garamond" w:hAnsi="Garamond"/>
          <w:i/>
          <w:spacing w:val="-10"/>
          <w:lang w:val="sv-SE"/>
        </w:rPr>
        <w:t xml:space="preserve"> </w:t>
      </w:r>
      <w:r w:rsidRPr="00F75148">
        <w:rPr>
          <w:rFonts w:ascii="Garamond" w:hAnsi="Garamond"/>
          <w:i/>
          <w:lang w:val="sv-SE"/>
        </w:rPr>
        <w:t>vara utformade</w:t>
      </w:r>
    </w:p>
    <w:p w14:paraId="6BC0B1B3" w14:textId="77777777" w:rsidR="002F0A43" w:rsidRPr="00F75148" w:rsidRDefault="00F75148" w:rsidP="00F75148">
      <w:pPr>
        <w:pStyle w:val="Brdtext"/>
        <w:numPr>
          <w:ilvl w:val="0"/>
          <w:numId w:val="32"/>
        </w:numPr>
        <w:rPr>
          <w:rFonts w:ascii="Garamond" w:hAnsi="Garamond" w:cs="Times New Roman"/>
          <w:i/>
          <w:lang w:val="sv-SE"/>
        </w:rPr>
      </w:pPr>
      <w:r>
        <w:rPr>
          <w:rFonts w:ascii="Garamond" w:hAnsi="Garamond"/>
          <w:i/>
          <w:lang w:val="sv-SE"/>
        </w:rPr>
        <w:t>att då studentrepresentanten/representant</w:t>
      </w:r>
      <w:r w:rsidR="002F0A43" w:rsidRPr="00F75148">
        <w:rPr>
          <w:rFonts w:ascii="Garamond" w:hAnsi="Garamond"/>
          <w:i/>
          <w:lang w:val="sv-SE"/>
        </w:rPr>
        <w:t>erna i de beslutande organet/arbetsgruppen inte fått ut kallelse inom utsatt tid ska inte organet/arbetsgruppen vara</w:t>
      </w:r>
      <w:r w:rsidR="002F0A43" w:rsidRPr="00F75148">
        <w:rPr>
          <w:rFonts w:ascii="Garamond" w:hAnsi="Garamond"/>
          <w:i/>
          <w:spacing w:val="-2"/>
          <w:lang w:val="sv-SE"/>
        </w:rPr>
        <w:t xml:space="preserve"> </w:t>
      </w:r>
      <w:r w:rsidR="002F0A43" w:rsidRPr="00F75148">
        <w:rPr>
          <w:rFonts w:ascii="Garamond" w:hAnsi="Garamond"/>
          <w:i/>
          <w:lang w:val="sv-SE"/>
        </w:rPr>
        <w:t>beslutsmässigt</w:t>
      </w:r>
    </w:p>
    <w:p w14:paraId="5A6E1DAE" w14:textId="77777777" w:rsidR="002F0A43" w:rsidRPr="00F75148" w:rsidRDefault="002F0A43" w:rsidP="00F75148">
      <w:pPr>
        <w:pStyle w:val="Brdtext"/>
        <w:numPr>
          <w:ilvl w:val="0"/>
          <w:numId w:val="32"/>
        </w:numPr>
        <w:rPr>
          <w:rFonts w:ascii="Garamond" w:hAnsi="Garamond" w:cs="Times New Roman"/>
          <w:i/>
          <w:lang w:val="sv-SE"/>
        </w:rPr>
      </w:pPr>
      <w:r w:rsidRPr="00F75148">
        <w:rPr>
          <w:rFonts w:ascii="Garamond" w:hAnsi="Garamond"/>
          <w:i/>
          <w:lang w:val="sv-SE"/>
        </w:rPr>
        <w:t xml:space="preserve">att HKR på bästa sätt hjälper studenter in i styrelse- och </w:t>
      </w:r>
      <w:proofErr w:type="spellStart"/>
      <w:r w:rsidRPr="00F75148">
        <w:rPr>
          <w:rFonts w:ascii="Garamond" w:hAnsi="Garamond"/>
          <w:i/>
          <w:lang w:val="sv-SE"/>
        </w:rPr>
        <w:t>nämndsarbetet</w:t>
      </w:r>
      <w:proofErr w:type="spellEnd"/>
    </w:p>
    <w:p w14:paraId="4D758D94" w14:textId="77777777" w:rsidR="002F0A43" w:rsidRPr="00F75148" w:rsidRDefault="002F0A43" w:rsidP="00F75148">
      <w:pPr>
        <w:pStyle w:val="Brdtext"/>
        <w:numPr>
          <w:ilvl w:val="0"/>
          <w:numId w:val="32"/>
        </w:numPr>
        <w:rPr>
          <w:rFonts w:ascii="Garamond" w:hAnsi="Garamond" w:cs="Times New Roman"/>
          <w:i/>
          <w:lang w:val="sv-SE"/>
        </w:rPr>
      </w:pPr>
      <w:r w:rsidRPr="00F75148">
        <w:rPr>
          <w:rFonts w:ascii="Garamond" w:hAnsi="Garamond"/>
          <w:i/>
          <w:lang w:val="sv-SE"/>
        </w:rPr>
        <w:t>att HKR ska ge intyg till studentrepresentanter efter fullgjord tid i nämnder och</w:t>
      </w:r>
      <w:r w:rsidRPr="00F75148">
        <w:rPr>
          <w:rFonts w:ascii="Garamond" w:hAnsi="Garamond"/>
          <w:i/>
          <w:spacing w:val="-6"/>
          <w:lang w:val="sv-SE"/>
        </w:rPr>
        <w:t xml:space="preserve"> </w:t>
      </w:r>
      <w:r w:rsidRPr="00F75148">
        <w:rPr>
          <w:rFonts w:ascii="Garamond" w:hAnsi="Garamond"/>
          <w:i/>
          <w:lang w:val="sv-SE"/>
        </w:rPr>
        <w:t>styrelser.</w:t>
      </w:r>
    </w:p>
    <w:p w14:paraId="31C539CA" w14:textId="77777777" w:rsidR="002F0A43" w:rsidRPr="00F75148" w:rsidRDefault="002F0A43" w:rsidP="00DE5CC4">
      <w:pPr>
        <w:rPr>
          <w:lang w:val="sv-SE"/>
        </w:rPr>
      </w:pPr>
    </w:p>
    <w:p w14:paraId="7646B7BF" w14:textId="77777777" w:rsidR="002F0A43" w:rsidRPr="00F75148" w:rsidRDefault="002F0A43" w:rsidP="002F0A43">
      <w:pPr>
        <w:pStyle w:val="Rubrik3"/>
        <w:rPr>
          <w:rFonts w:ascii="Arial" w:hAnsi="Arial" w:cs="Arial"/>
          <w:b/>
          <w:sz w:val="26"/>
          <w:szCs w:val="26"/>
          <w:lang w:val="sv-SE"/>
        </w:rPr>
      </w:pPr>
      <w:bookmarkStart w:id="37" w:name="_Toc30774392"/>
      <w:r w:rsidRPr="00F75148">
        <w:rPr>
          <w:rFonts w:ascii="Arial" w:hAnsi="Arial" w:cs="Arial"/>
          <w:b/>
          <w:color w:val="auto"/>
          <w:sz w:val="26"/>
          <w:szCs w:val="26"/>
          <w:lang w:val="sv-SE"/>
        </w:rPr>
        <w:t>8.2 Styrdokument och</w:t>
      </w:r>
      <w:r w:rsidRPr="00F75148">
        <w:rPr>
          <w:rFonts w:ascii="Arial" w:hAnsi="Arial" w:cs="Arial"/>
          <w:b/>
          <w:color w:val="auto"/>
          <w:spacing w:val="-10"/>
          <w:sz w:val="26"/>
          <w:szCs w:val="26"/>
          <w:lang w:val="sv-SE"/>
        </w:rPr>
        <w:t xml:space="preserve"> </w:t>
      </w:r>
      <w:r w:rsidRPr="00F75148">
        <w:rPr>
          <w:rFonts w:ascii="Arial" w:hAnsi="Arial" w:cs="Arial"/>
          <w:b/>
          <w:color w:val="auto"/>
          <w:sz w:val="26"/>
          <w:szCs w:val="26"/>
          <w:lang w:val="sv-SE"/>
        </w:rPr>
        <w:t>schema</w:t>
      </w:r>
      <w:bookmarkEnd w:id="37"/>
    </w:p>
    <w:p w14:paraId="12041187" w14:textId="77777777" w:rsidR="002F0A43" w:rsidRPr="00F75148" w:rsidRDefault="002F0A43" w:rsidP="002F0A43">
      <w:pPr>
        <w:pStyle w:val="Brdtext"/>
        <w:ind w:right="1226"/>
        <w:rPr>
          <w:rFonts w:ascii="Garamond" w:hAnsi="Garamond"/>
          <w:lang w:val="sv-SE"/>
        </w:rPr>
      </w:pPr>
      <w:r w:rsidRPr="00F75148">
        <w:rPr>
          <w:rFonts w:ascii="Garamond" w:hAnsi="Garamond"/>
          <w:lang w:val="sv-SE"/>
        </w:rPr>
        <w:t xml:space="preserve">Det är av stor vikt för studenterna att kunna förbereda sina studier vid HKR. Därför ska studenterna ges möjlighet till denna förberedelse. I dagsläget är det alltför stora tidsskillnader i utlämnandet av utbildningsplaner, kursplaner och litteraturlistor mellan utbildningar. </w:t>
      </w:r>
      <w:r w:rsidRPr="00F75148">
        <w:rPr>
          <w:rFonts w:ascii="Garamond" w:hAnsi="Garamond"/>
          <w:lang w:val="sv-SE"/>
        </w:rPr>
        <w:lastRenderedPageBreak/>
        <w:t>Detsamma gäller för</w:t>
      </w:r>
      <w:r w:rsidRPr="00F75148">
        <w:rPr>
          <w:rFonts w:ascii="Garamond" w:hAnsi="Garamond"/>
          <w:spacing w:val="-16"/>
          <w:lang w:val="sv-SE"/>
        </w:rPr>
        <w:t xml:space="preserve"> </w:t>
      </w:r>
      <w:r w:rsidRPr="00F75148">
        <w:rPr>
          <w:rFonts w:ascii="Garamond" w:hAnsi="Garamond"/>
          <w:lang w:val="sv-SE"/>
        </w:rPr>
        <w:t>schema. Eftersom många studenter på HKR har familj och till exempel barn</w:t>
      </w:r>
      <w:r w:rsidRPr="00F75148">
        <w:rPr>
          <w:rFonts w:ascii="Garamond" w:hAnsi="Garamond"/>
          <w:spacing w:val="-7"/>
          <w:lang w:val="sv-SE"/>
        </w:rPr>
        <w:t xml:space="preserve"> </w:t>
      </w:r>
      <w:r w:rsidRPr="00F75148">
        <w:rPr>
          <w:rFonts w:ascii="Garamond" w:hAnsi="Garamond"/>
          <w:lang w:val="sv-SE"/>
        </w:rPr>
        <w:t>på förskola är planeringen viktig. En utbyggnad och ständig uppdatering av HKR:s elektroniska schemasystem måste</w:t>
      </w:r>
      <w:r w:rsidRPr="00F75148">
        <w:rPr>
          <w:rFonts w:ascii="Garamond" w:hAnsi="Garamond"/>
          <w:spacing w:val="-7"/>
          <w:lang w:val="sv-SE"/>
        </w:rPr>
        <w:t xml:space="preserve"> </w:t>
      </w:r>
      <w:r w:rsidRPr="00F75148">
        <w:rPr>
          <w:rFonts w:ascii="Garamond" w:hAnsi="Garamond"/>
          <w:lang w:val="sv-SE"/>
        </w:rPr>
        <w:t>etableras.</w:t>
      </w:r>
    </w:p>
    <w:p w14:paraId="41211453" w14:textId="77777777" w:rsidR="002F0A43" w:rsidRPr="00F75148" w:rsidRDefault="002F0A43" w:rsidP="002F0A43">
      <w:pPr>
        <w:pStyle w:val="Brdtext"/>
        <w:rPr>
          <w:lang w:val="sv-SE"/>
        </w:rPr>
      </w:pPr>
    </w:p>
    <w:p w14:paraId="2D159B68"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30F7A3CC" w14:textId="77777777" w:rsidR="002F0A43" w:rsidRPr="00F75148" w:rsidRDefault="002F0A43" w:rsidP="00F75148">
      <w:pPr>
        <w:pStyle w:val="Brdtext"/>
        <w:numPr>
          <w:ilvl w:val="0"/>
          <w:numId w:val="33"/>
        </w:numPr>
        <w:rPr>
          <w:rFonts w:ascii="Garamond" w:hAnsi="Garamond" w:cs="Times New Roman"/>
          <w:i/>
          <w:lang w:val="sv-SE"/>
        </w:rPr>
      </w:pPr>
      <w:r w:rsidRPr="00F75148">
        <w:rPr>
          <w:rFonts w:ascii="Garamond" w:hAnsi="Garamond"/>
          <w:i/>
          <w:lang w:val="sv-SE"/>
        </w:rPr>
        <w:t>att utbildningsplaner för program finns tillgängliga för</w:t>
      </w:r>
      <w:r w:rsidRPr="00F75148">
        <w:rPr>
          <w:rFonts w:ascii="Garamond" w:hAnsi="Garamond"/>
          <w:i/>
          <w:spacing w:val="-12"/>
          <w:lang w:val="sv-SE"/>
        </w:rPr>
        <w:t xml:space="preserve"> </w:t>
      </w:r>
      <w:r w:rsidRPr="00F75148">
        <w:rPr>
          <w:rFonts w:ascii="Garamond" w:hAnsi="Garamond"/>
          <w:i/>
          <w:lang w:val="sv-SE"/>
        </w:rPr>
        <w:t>studenten senast sex månader före terminens</w:t>
      </w:r>
      <w:r w:rsidRPr="00F75148">
        <w:rPr>
          <w:rFonts w:ascii="Garamond" w:hAnsi="Garamond"/>
          <w:i/>
          <w:spacing w:val="-6"/>
          <w:lang w:val="sv-SE"/>
        </w:rPr>
        <w:t xml:space="preserve"> </w:t>
      </w:r>
      <w:r w:rsidRPr="00F75148">
        <w:rPr>
          <w:rFonts w:ascii="Garamond" w:hAnsi="Garamond"/>
          <w:i/>
          <w:lang w:val="sv-SE"/>
        </w:rPr>
        <w:t>start</w:t>
      </w:r>
    </w:p>
    <w:p w14:paraId="275399BC" w14:textId="77777777" w:rsidR="002F0A43" w:rsidRPr="00F75148" w:rsidRDefault="002F0A43" w:rsidP="00F75148">
      <w:pPr>
        <w:pStyle w:val="Brdtext"/>
        <w:numPr>
          <w:ilvl w:val="0"/>
          <w:numId w:val="33"/>
        </w:numPr>
        <w:rPr>
          <w:rFonts w:ascii="Garamond" w:hAnsi="Garamond" w:cs="Times New Roman"/>
          <w:i/>
          <w:lang w:val="sv-SE"/>
        </w:rPr>
      </w:pPr>
      <w:r w:rsidRPr="00F75148">
        <w:rPr>
          <w:rFonts w:ascii="Garamond" w:hAnsi="Garamond"/>
          <w:i/>
          <w:lang w:val="sv-SE"/>
        </w:rPr>
        <w:t>att kursplaner och litteraturlistor finns tillgängliga för</w:t>
      </w:r>
      <w:r w:rsidRPr="00F75148">
        <w:rPr>
          <w:rFonts w:ascii="Garamond" w:hAnsi="Garamond"/>
          <w:i/>
          <w:spacing w:val="-12"/>
          <w:lang w:val="sv-SE"/>
        </w:rPr>
        <w:t xml:space="preserve"> </w:t>
      </w:r>
      <w:r w:rsidRPr="00F75148">
        <w:rPr>
          <w:rFonts w:ascii="Garamond" w:hAnsi="Garamond"/>
          <w:i/>
          <w:lang w:val="sv-SE"/>
        </w:rPr>
        <w:t>studenten senast två månader före</w:t>
      </w:r>
      <w:r w:rsidRPr="00F75148">
        <w:rPr>
          <w:rFonts w:ascii="Garamond" w:hAnsi="Garamond"/>
          <w:i/>
          <w:spacing w:val="-4"/>
          <w:lang w:val="sv-SE"/>
        </w:rPr>
        <w:t xml:space="preserve"> </w:t>
      </w:r>
      <w:r w:rsidRPr="00F75148">
        <w:rPr>
          <w:rFonts w:ascii="Garamond" w:hAnsi="Garamond"/>
          <w:i/>
          <w:lang w:val="sv-SE"/>
        </w:rPr>
        <w:t>kursensstart</w:t>
      </w:r>
    </w:p>
    <w:p w14:paraId="4D3D85DB" w14:textId="77777777" w:rsidR="002F0A43" w:rsidRPr="00F75148" w:rsidRDefault="002F0A43" w:rsidP="00F75148">
      <w:pPr>
        <w:pStyle w:val="Brdtext"/>
        <w:numPr>
          <w:ilvl w:val="0"/>
          <w:numId w:val="33"/>
        </w:numPr>
        <w:rPr>
          <w:rFonts w:ascii="Garamond" w:hAnsi="Garamond" w:cs="Times New Roman"/>
          <w:i/>
          <w:lang w:val="sv-SE"/>
        </w:rPr>
      </w:pPr>
      <w:r w:rsidRPr="00F75148">
        <w:rPr>
          <w:rFonts w:ascii="Garamond" w:hAnsi="Garamond"/>
          <w:i/>
          <w:lang w:val="sv-SE"/>
        </w:rPr>
        <w:t>att fastlagt schema för kurs och liknande finns att tillgå senast en månad före kursens</w:t>
      </w:r>
      <w:r w:rsidRPr="00F75148">
        <w:rPr>
          <w:rFonts w:ascii="Garamond" w:hAnsi="Garamond"/>
          <w:i/>
          <w:spacing w:val="-3"/>
          <w:lang w:val="sv-SE"/>
        </w:rPr>
        <w:t xml:space="preserve"> </w:t>
      </w:r>
      <w:r w:rsidRPr="00F75148">
        <w:rPr>
          <w:rFonts w:ascii="Garamond" w:hAnsi="Garamond"/>
          <w:i/>
          <w:lang w:val="sv-SE"/>
        </w:rPr>
        <w:t>start</w:t>
      </w:r>
    </w:p>
    <w:p w14:paraId="4C45041D" w14:textId="77777777" w:rsidR="002F0A43" w:rsidRPr="00F75148" w:rsidRDefault="002F0A43" w:rsidP="00F75148">
      <w:pPr>
        <w:pStyle w:val="Brdtext"/>
        <w:numPr>
          <w:ilvl w:val="0"/>
          <w:numId w:val="33"/>
        </w:numPr>
        <w:rPr>
          <w:rFonts w:ascii="Garamond" w:hAnsi="Garamond" w:cs="Times New Roman"/>
          <w:i/>
          <w:lang w:val="sv-SE"/>
        </w:rPr>
      </w:pPr>
      <w:r w:rsidRPr="00F75148">
        <w:rPr>
          <w:rFonts w:ascii="Garamond" w:hAnsi="Garamond"/>
          <w:i/>
          <w:lang w:val="sv-SE"/>
        </w:rPr>
        <w:t>att schemaändringar endast får ske efter godkännande av studenterna</w:t>
      </w:r>
    </w:p>
    <w:p w14:paraId="0EBBB969" w14:textId="77777777" w:rsidR="002F0A43" w:rsidRPr="00F75148" w:rsidRDefault="002F0A43" w:rsidP="00F75148">
      <w:pPr>
        <w:pStyle w:val="Brdtext"/>
        <w:numPr>
          <w:ilvl w:val="0"/>
          <w:numId w:val="33"/>
        </w:numPr>
        <w:rPr>
          <w:rFonts w:cs="Times New Roman"/>
          <w:lang w:val="sv-SE"/>
        </w:rPr>
      </w:pPr>
      <w:r w:rsidRPr="00F75148">
        <w:rPr>
          <w:rFonts w:ascii="Garamond" w:hAnsi="Garamond"/>
          <w:i/>
          <w:lang w:val="sv-SE"/>
        </w:rPr>
        <w:t>att HKR utvecklar och håller elektroniska scheman ständigt</w:t>
      </w:r>
      <w:r w:rsidRPr="00F75148">
        <w:rPr>
          <w:rFonts w:ascii="Garamond" w:hAnsi="Garamond"/>
          <w:i/>
          <w:spacing w:val="-10"/>
          <w:lang w:val="sv-SE"/>
        </w:rPr>
        <w:t xml:space="preserve"> </w:t>
      </w:r>
      <w:r w:rsidRPr="00F75148">
        <w:rPr>
          <w:rFonts w:ascii="Garamond" w:hAnsi="Garamond"/>
          <w:i/>
          <w:lang w:val="sv-SE"/>
        </w:rPr>
        <w:t>aktuella.</w:t>
      </w:r>
    </w:p>
    <w:p w14:paraId="52C4A1B2" w14:textId="77777777" w:rsidR="002F0A43" w:rsidRPr="00F75148" w:rsidRDefault="002F0A43" w:rsidP="00DE5CC4">
      <w:pPr>
        <w:rPr>
          <w:lang w:val="sv-SE"/>
        </w:rPr>
      </w:pPr>
    </w:p>
    <w:p w14:paraId="5C7C1E7A" w14:textId="77777777" w:rsidR="00F75148" w:rsidRPr="00F75148" w:rsidRDefault="00F75148" w:rsidP="00DE5CC4">
      <w:pPr>
        <w:rPr>
          <w:lang w:val="sv-SE"/>
        </w:rPr>
      </w:pPr>
    </w:p>
    <w:p w14:paraId="20AA0EFB" w14:textId="77777777" w:rsidR="00F75148" w:rsidRPr="00F75148" w:rsidRDefault="00F75148" w:rsidP="00DE5CC4">
      <w:pPr>
        <w:rPr>
          <w:lang w:val="sv-SE"/>
        </w:rPr>
      </w:pPr>
    </w:p>
    <w:p w14:paraId="370D72CC" w14:textId="77777777" w:rsidR="00F75148" w:rsidRPr="00F75148" w:rsidRDefault="00F75148" w:rsidP="00DE5CC4">
      <w:pPr>
        <w:rPr>
          <w:lang w:val="sv-SE"/>
        </w:rPr>
      </w:pPr>
    </w:p>
    <w:p w14:paraId="19F9DE1E" w14:textId="77777777" w:rsidR="00F75148" w:rsidRPr="00F75148" w:rsidRDefault="00F75148" w:rsidP="00DE5CC4">
      <w:pPr>
        <w:rPr>
          <w:lang w:val="sv-SE"/>
        </w:rPr>
      </w:pPr>
    </w:p>
    <w:p w14:paraId="21CAEEDB" w14:textId="77777777" w:rsidR="00F75148" w:rsidRPr="00F75148" w:rsidRDefault="00F75148" w:rsidP="00DE5CC4">
      <w:pPr>
        <w:rPr>
          <w:lang w:val="sv-SE"/>
        </w:rPr>
      </w:pPr>
    </w:p>
    <w:p w14:paraId="013A05C1" w14:textId="77777777" w:rsidR="00F75148" w:rsidRPr="00F75148" w:rsidRDefault="00F75148" w:rsidP="00DE5CC4">
      <w:pPr>
        <w:rPr>
          <w:lang w:val="sv-SE"/>
        </w:rPr>
      </w:pPr>
    </w:p>
    <w:p w14:paraId="29FB6773" w14:textId="77777777" w:rsidR="00F75148" w:rsidRPr="00F75148" w:rsidRDefault="00F75148" w:rsidP="00DE5CC4">
      <w:pPr>
        <w:rPr>
          <w:lang w:val="sv-SE"/>
        </w:rPr>
      </w:pPr>
    </w:p>
    <w:p w14:paraId="2CBC724F" w14:textId="77777777" w:rsidR="00F75148" w:rsidRPr="00F75148" w:rsidRDefault="00F75148" w:rsidP="00DE5CC4">
      <w:pPr>
        <w:rPr>
          <w:lang w:val="sv-SE"/>
        </w:rPr>
      </w:pPr>
    </w:p>
    <w:p w14:paraId="547A0346" w14:textId="77777777" w:rsidR="00F75148" w:rsidRPr="00F75148" w:rsidRDefault="00F75148" w:rsidP="00DE5CC4">
      <w:pPr>
        <w:rPr>
          <w:lang w:val="sv-SE"/>
        </w:rPr>
      </w:pPr>
    </w:p>
    <w:p w14:paraId="67DC69F5" w14:textId="77777777" w:rsidR="00F75148" w:rsidRPr="00F75148" w:rsidRDefault="00F75148" w:rsidP="00DE5CC4">
      <w:pPr>
        <w:rPr>
          <w:lang w:val="sv-SE"/>
        </w:rPr>
      </w:pPr>
    </w:p>
    <w:p w14:paraId="0DD9D624" w14:textId="77777777" w:rsidR="00F75148" w:rsidRPr="00F75148" w:rsidRDefault="00F75148" w:rsidP="00DE5CC4">
      <w:pPr>
        <w:rPr>
          <w:lang w:val="sv-SE"/>
        </w:rPr>
      </w:pPr>
    </w:p>
    <w:p w14:paraId="78F8D966" w14:textId="77777777" w:rsidR="00F75148" w:rsidRPr="00F75148" w:rsidRDefault="00F75148" w:rsidP="00DE5CC4">
      <w:pPr>
        <w:rPr>
          <w:lang w:val="sv-SE"/>
        </w:rPr>
      </w:pPr>
    </w:p>
    <w:p w14:paraId="7DB91257" w14:textId="77777777" w:rsidR="00F75148" w:rsidRPr="00F75148" w:rsidRDefault="00F75148" w:rsidP="00DE5CC4">
      <w:pPr>
        <w:rPr>
          <w:lang w:val="sv-SE"/>
        </w:rPr>
      </w:pPr>
    </w:p>
    <w:p w14:paraId="40019036" w14:textId="77777777" w:rsidR="00F75148" w:rsidRPr="00F75148" w:rsidRDefault="00F75148" w:rsidP="00DE5CC4">
      <w:pPr>
        <w:rPr>
          <w:lang w:val="sv-SE"/>
        </w:rPr>
      </w:pPr>
    </w:p>
    <w:p w14:paraId="17064428" w14:textId="77777777" w:rsidR="00F75148" w:rsidRPr="00F75148" w:rsidRDefault="00F75148" w:rsidP="00DE5CC4">
      <w:pPr>
        <w:rPr>
          <w:lang w:val="sv-SE"/>
        </w:rPr>
      </w:pPr>
    </w:p>
    <w:p w14:paraId="66717285" w14:textId="77777777" w:rsidR="00F75148" w:rsidRPr="00F75148" w:rsidRDefault="00F75148" w:rsidP="00DE5CC4">
      <w:pPr>
        <w:rPr>
          <w:lang w:val="sv-SE"/>
        </w:rPr>
      </w:pPr>
    </w:p>
    <w:p w14:paraId="294336CD" w14:textId="77777777" w:rsidR="00F75148" w:rsidRPr="00F75148" w:rsidRDefault="00F75148" w:rsidP="00DE5CC4">
      <w:pPr>
        <w:rPr>
          <w:lang w:val="sv-SE"/>
        </w:rPr>
      </w:pPr>
    </w:p>
    <w:p w14:paraId="129A3230" w14:textId="77777777" w:rsidR="00F75148" w:rsidRPr="00F75148" w:rsidRDefault="00F75148" w:rsidP="00DE5CC4">
      <w:pPr>
        <w:rPr>
          <w:lang w:val="sv-SE"/>
        </w:rPr>
      </w:pPr>
    </w:p>
    <w:p w14:paraId="40841B80" w14:textId="77777777" w:rsidR="002F0A43" w:rsidRPr="00F75148" w:rsidRDefault="002F0A43" w:rsidP="00F75148">
      <w:pPr>
        <w:pStyle w:val="Rubrik2"/>
        <w:numPr>
          <w:ilvl w:val="0"/>
          <w:numId w:val="1"/>
        </w:numPr>
        <w:rPr>
          <w:rFonts w:ascii="Arial" w:hAnsi="Arial" w:cs="Arial"/>
          <w:b/>
          <w:color w:val="auto"/>
          <w:sz w:val="40"/>
          <w:lang w:val="sv-SE"/>
        </w:rPr>
      </w:pPr>
      <w:bookmarkStart w:id="38" w:name="_Toc30774393"/>
      <w:r w:rsidRPr="00F75148">
        <w:rPr>
          <w:rFonts w:ascii="Arial" w:hAnsi="Arial" w:cs="Arial"/>
          <w:b/>
          <w:color w:val="auto"/>
          <w:sz w:val="40"/>
          <w:lang w:val="sv-SE"/>
        </w:rPr>
        <w:lastRenderedPageBreak/>
        <w:t>Studiemiljö och studenters</w:t>
      </w:r>
      <w:r w:rsidRPr="00F75148">
        <w:rPr>
          <w:rFonts w:ascii="Arial" w:hAnsi="Arial" w:cs="Arial"/>
          <w:b/>
          <w:color w:val="auto"/>
          <w:spacing w:val="1"/>
          <w:sz w:val="40"/>
          <w:lang w:val="sv-SE"/>
        </w:rPr>
        <w:t xml:space="preserve"> </w:t>
      </w:r>
      <w:r w:rsidRPr="00F75148">
        <w:rPr>
          <w:rFonts w:ascii="Arial" w:hAnsi="Arial" w:cs="Arial"/>
          <w:b/>
          <w:color w:val="auto"/>
          <w:sz w:val="40"/>
          <w:lang w:val="sv-SE"/>
        </w:rPr>
        <w:t>hälsa</w:t>
      </w:r>
      <w:bookmarkEnd w:id="38"/>
    </w:p>
    <w:p w14:paraId="271FE2F4" w14:textId="77777777" w:rsidR="002F0A43" w:rsidRPr="00F75148" w:rsidRDefault="002F0A43" w:rsidP="002F0A43">
      <w:pPr>
        <w:rPr>
          <w:lang w:val="sv-SE"/>
        </w:rPr>
      </w:pPr>
    </w:p>
    <w:p w14:paraId="0D52823C" w14:textId="77777777" w:rsidR="002F0A43" w:rsidRPr="00F75148" w:rsidRDefault="002F0A43" w:rsidP="002F0A43">
      <w:pPr>
        <w:pStyle w:val="Rubrik3"/>
        <w:rPr>
          <w:rFonts w:ascii="Arial" w:hAnsi="Arial" w:cs="Arial"/>
          <w:b/>
          <w:color w:val="auto"/>
          <w:sz w:val="26"/>
          <w:szCs w:val="26"/>
          <w:lang w:val="sv-SE"/>
        </w:rPr>
      </w:pPr>
      <w:bookmarkStart w:id="39" w:name="_bookmark37"/>
      <w:bookmarkStart w:id="40" w:name="_Toc30774394"/>
      <w:bookmarkEnd w:id="39"/>
      <w:r w:rsidRPr="00F75148">
        <w:rPr>
          <w:rFonts w:ascii="Arial" w:hAnsi="Arial" w:cs="Arial"/>
          <w:b/>
          <w:color w:val="auto"/>
          <w:sz w:val="26"/>
          <w:szCs w:val="26"/>
          <w:lang w:val="sv-SE"/>
        </w:rPr>
        <w:t>9.1 Studiemiljö</w:t>
      </w:r>
      <w:bookmarkEnd w:id="40"/>
    </w:p>
    <w:p w14:paraId="315AF83D" w14:textId="77777777" w:rsidR="002F0A43" w:rsidRPr="00F75148" w:rsidRDefault="002F0A43" w:rsidP="002F0A43">
      <w:pPr>
        <w:pStyle w:val="Brdtext"/>
        <w:ind w:right="1434"/>
        <w:rPr>
          <w:rFonts w:ascii="Garamond" w:hAnsi="Garamond"/>
          <w:lang w:val="sv-SE"/>
        </w:rPr>
      </w:pPr>
      <w:r w:rsidRPr="00F75148">
        <w:rPr>
          <w:rFonts w:ascii="Garamond" w:hAnsi="Garamond"/>
          <w:lang w:val="sv-SE"/>
        </w:rPr>
        <w:t>Mötesplatser för idéutbyte och informationsspridande är nödvändigheter inom studielivet och det är av största vikt att HKR skapar miljöer som stimulerar och inspirerar till studier. Detta innefattar även mötesplatser för idéutbyte och informationsspridning. Det är viktigt att</w:t>
      </w:r>
      <w:r w:rsidRPr="00F75148">
        <w:rPr>
          <w:rFonts w:ascii="Garamond" w:hAnsi="Garamond"/>
          <w:spacing w:val="-7"/>
          <w:lang w:val="sv-SE"/>
        </w:rPr>
        <w:t xml:space="preserve"> </w:t>
      </w:r>
      <w:r w:rsidRPr="00F75148">
        <w:rPr>
          <w:rFonts w:ascii="Garamond" w:hAnsi="Garamond"/>
          <w:lang w:val="sv-SE"/>
        </w:rPr>
        <w:t>HKR</w:t>
      </w:r>
    </w:p>
    <w:p w14:paraId="09F1F7BB" w14:textId="77777777" w:rsidR="002F0A43" w:rsidRPr="00F75148" w:rsidRDefault="002F0A43" w:rsidP="002F0A43">
      <w:pPr>
        <w:pStyle w:val="Brdtext"/>
        <w:ind w:right="1480"/>
        <w:rPr>
          <w:rFonts w:ascii="Garamond" w:hAnsi="Garamond"/>
          <w:lang w:val="sv-SE"/>
        </w:rPr>
      </w:pPr>
      <w:r w:rsidRPr="00F75148">
        <w:rPr>
          <w:rFonts w:ascii="Garamond" w:hAnsi="Garamond"/>
          <w:lang w:val="sv-SE"/>
        </w:rPr>
        <w:t>visar framfötterna med en god arbetsmiljö för studenter där ljud-, ljus-, temperatur- och ventilationsförhållandena spelar en viktig roll. Då studenternas upplägg i sina studier är väldigt personliga, är det bra om det finns stor tillgänglighet till studielokaler och</w:t>
      </w:r>
      <w:r w:rsidRPr="00F75148">
        <w:rPr>
          <w:rFonts w:ascii="Garamond" w:hAnsi="Garamond"/>
          <w:spacing w:val="-13"/>
          <w:lang w:val="sv-SE"/>
        </w:rPr>
        <w:t xml:space="preserve"> </w:t>
      </w:r>
      <w:r w:rsidRPr="00F75148">
        <w:rPr>
          <w:rFonts w:ascii="Garamond" w:hAnsi="Garamond"/>
          <w:lang w:val="sv-SE"/>
        </w:rPr>
        <w:t>datorsalar.</w:t>
      </w:r>
    </w:p>
    <w:p w14:paraId="22B983EC" w14:textId="77777777" w:rsidR="002F0A43" w:rsidRPr="00F75148" w:rsidRDefault="002F0A43" w:rsidP="002F0A43">
      <w:pPr>
        <w:rPr>
          <w:rFonts w:ascii="Times New Roman" w:eastAsia="Times New Roman" w:hAnsi="Times New Roman" w:cs="Times New Roman"/>
          <w:sz w:val="24"/>
          <w:szCs w:val="24"/>
          <w:lang w:val="sv-SE"/>
        </w:rPr>
      </w:pPr>
    </w:p>
    <w:p w14:paraId="4206B70C"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16A917AF"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studiemiljön ska underlätta för kunskapssökande samt främja studiemotivationen</w:t>
      </w:r>
    </w:p>
    <w:p w14:paraId="6FFE639F"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 ska utöka antalet studieplatser på campus som står studenterna till</w:t>
      </w:r>
      <w:r w:rsidRPr="00F75148">
        <w:rPr>
          <w:rFonts w:ascii="Garamond" w:hAnsi="Garamond"/>
          <w:i/>
          <w:spacing w:val="-1"/>
          <w:lang w:val="sv-SE"/>
        </w:rPr>
        <w:t xml:space="preserve"> </w:t>
      </w:r>
      <w:proofErr w:type="spellStart"/>
      <w:r w:rsidRPr="00F75148">
        <w:rPr>
          <w:rFonts w:ascii="Garamond" w:hAnsi="Garamond"/>
          <w:i/>
          <w:lang w:val="sv-SE"/>
        </w:rPr>
        <w:t>förfogan</w:t>
      </w:r>
      <w:proofErr w:type="spellEnd"/>
    </w:p>
    <w:p w14:paraId="0D40BCCE"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HKR:s allmänna lokaler, studieplatser och datasalar ska vara öppna för behöriga studenter dygnet runt</w:t>
      </w:r>
    </w:p>
    <w:p w14:paraId="0797F000"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 upprätthåller en god arbetsmiljö</w:t>
      </w:r>
      <w:r w:rsidRPr="00F75148">
        <w:rPr>
          <w:rFonts w:ascii="Garamond" w:hAnsi="Garamond"/>
          <w:i/>
          <w:spacing w:val="-4"/>
          <w:lang w:val="sv-SE"/>
        </w:rPr>
        <w:t xml:space="preserve"> </w:t>
      </w:r>
      <w:r w:rsidRPr="00F75148">
        <w:rPr>
          <w:rFonts w:ascii="Garamond" w:hAnsi="Garamond"/>
          <w:i/>
          <w:lang w:val="sv-SE"/>
        </w:rPr>
        <w:t>enligt</w:t>
      </w:r>
    </w:p>
    <w:p w14:paraId="6ADED636"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arbetarskyddsstyrelsens föreskrifter, AFS</w:t>
      </w:r>
    </w:p>
    <w:p w14:paraId="01CCC7E3"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 utvärderar studiemiljön minst en gång per</w:t>
      </w:r>
      <w:r w:rsidRPr="00F75148">
        <w:rPr>
          <w:rFonts w:ascii="Garamond" w:hAnsi="Garamond"/>
          <w:i/>
          <w:spacing w:val="-1"/>
          <w:lang w:val="sv-SE"/>
        </w:rPr>
        <w:t xml:space="preserve"> </w:t>
      </w:r>
      <w:r w:rsidRPr="00F75148">
        <w:rPr>
          <w:rFonts w:ascii="Garamond" w:hAnsi="Garamond"/>
          <w:i/>
          <w:lang w:val="sv-SE"/>
        </w:rPr>
        <w:t>termin</w:t>
      </w:r>
    </w:p>
    <w:p w14:paraId="281D0318"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 arbetar aktivt för en god psykosocial</w:t>
      </w:r>
      <w:r w:rsidRPr="00F75148">
        <w:rPr>
          <w:rFonts w:ascii="Garamond" w:hAnsi="Garamond"/>
          <w:i/>
          <w:spacing w:val="-2"/>
          <w:lang w:val="sv-SE"/>
        </w:rPr>
        <w:t xml:space="preserve"> </w:t>
      </w:r>
      <w:r w:rsidRPr="00F75148">
        <w:rPr>
          <w:rFonts w:ascii="Garamond" w:hAnsi="Garamond"/>
          <w:i/>
          <w:lang w:val="sv-SE"/>
        </w:rPr>
        <w:t>studentmiljö</w:t>
      </w:r>
    </w:p>
    <w:p w14:paraId="7C0C68F7"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HKR:s lokaler ska vara anpassade för studenter med funktionshinder</w:t>
      </w:r>
    </w:p>
    <w:p w14:paraId="0323B3E3"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HKR:s studielokaler ska vara anpassade efter de studier som bedrivs</w:t>
      </w:r>
    </w:p>
    <w:p w14:paraId="0BB8AB2A" w14:textId="77777777" w:rsidR="002F0A43" w:rsidRPr="00F75148" w:rsidRDefault="002F0A43" w:rsidP="00F75148">
      <w:pPr>
        <w:pStyle w:val="Brdtext"/>
        <w:numPr>
          <w:ilvl w:val="0"/>
          <w:numId w:val="34"/>
        </w:numPr>
        <w:rPr>
          <w:rFonts w:ascii="Garamond" w:hAnsi="Garamond" w:cs="Times New Roman"/>
          <w:i/>
          <w:lang w:val="sv-SE"/>
        </w:rPr>
      </w:pPr>
      <w:r w:rsidRPr="00F75148">
        <w:rPr>
          <w:rFonts w:ascii="Garamond" w:hAnsi="Garamond"/>
          <w:i/>
          <w:lang w:val="sv-SE"/>
        </w:rPr>
        <w:t>att de studentskyddsombud som finns ses som en naturlig del i skyddsarbetet på</w:t>
      </w:r>
      <w:r w:rsidRPr="00F75148">
        <w:rPr>
          <w:rFonts w:ascii="Garamond" w:hAnsi="Garamond"/>
          <w:i/>
          <w:spacing w:val="-4"/>
          <w:lang w:val="sv-SE"/>
        </w:rPr>
        <w:t xml:space="preserve"> </w:t>
      </w:r>
      <w:r w:rsidRPr="00F75148">
        <w:rPr>
          <w:rFonts w:ascii="Garamond" w:hAnsi="Garamond"/>
          <w:i/>
          <w:lang w:val="sv-SE"/>
        </w:rPr>
        <w:t>HKR.</w:t>
      </w:r>
    </w:p>
    <w:p w14:paraId="468B175E" w14:textId="77777777" w:rsidR="002F0A43" w:rsidRPr="00F75148" w:rsidRDefault="002F0A43" w:rsidP="00DE5CC4">
      <w:pPr>
        <w:rPr>
          <w:lang w:val="sv-SE"/>
        </w:rPr>
      </w:pPr>
    </w:p>
    <w:p w14:paraId="610C48F4" w14:textId="77777777" w:rsidR="002F0A43" w:rsidRPr="00F75148" w:rsidRDefault="002F0A43" w:rsidP="002F0A43">
      <w:pPr>
        <w:pStyle w:val="Rubrik3"/>
        <w:rPr>
          <w:rFonts w:ascii="Arial" w:hAnsi="Arial" w:cs="Arial"/>
          <w:b/>
          <w:color w:val="auto"/>
          <w:sz w:val="26"/>
          <w:szCs w:val="26"/>
          <w:lang w:val="sv-SE"/>
        </w:rPr>
      </w:pPr>
      <w:bookmarkStart w:id="41" w:name="_Toc30774395"/>
      <w:r w:rsidRPr="00F75148">
        <w:rPr>
          <w:rFonts w:ascii="Arial" w:hAnsi="Arial" w:cs="Arial"/>
          <w:b/>
          <w:color w:val="auto"/>
          <w:sz w:val="26"/>
          <w:szCs w:val="26"/>
          <w:lang w:val="sv-SE"/>
        </w:rPr>
        <w:t>9.2 Studenthälsan</w:t>
      </w:r>
      <w:bookmarkEnd w:id="41"/>
    </w:p>
    <w:p w14:paraId="2F57A510" w14:textId="77777777" w:rsidR="002F0A43" w:rsidRPr="00F75148" w:rsidRDefault="002F0A43" w:rsidP="002F0A43">
      <w:pPr>
        <w:pStyle w:val="Brdtext"/>
        <w:spacing w:before="4"/>
        <w:ind w:right="1226"/>
        <w:rPr>
          <w:rFonts w:ascii="Garamond" w:hAnsi="Garamond"/>
          <w:lang w:val="sv-SE"/>
        </w:rPr>
      </w:pPr>
      <w:r w:rsidRPr="00F75148">
        <w:rPr>
          <w:rFonts w:ascii="Garamond" w:hAnsi="Garamond"/>
          <w:lang w:val="sv-SE"/>
        </w:rPr>
        <w:t xml:space="preserve">Det finns idag många faktorer till att studenter kan känna sig stressade eller må dåligt av olika orsaker. Den största pressen är oftast den ekonomiska situationen som studenter befinner sig i, men även ensamheten är stor bland dagens studenter. Det är av största vikt att skolan stöttar dessa studenter med den vård som de behöver och tar </w:t>
      </w:r>
      <w:r w:rsidRPr="00F75148">
        <w:rPr>
          <w:rFonts w:ascii="Garamond" w:hAnsi="Garamond"/>
          <w:lang w:val="sv-SE"/>
        </w:rPr>
        <w:lastRenderedPageBreak/>
        <w:t>sitt ansvar för deras fysiska och psykiska hälsa. Det är även av vikt att studenthälsan i största möjliga mån återspeglar mångfalden i lärosätets studentpopulation så att studenter känner en trygghet i att vända sig dit. Det är viktigt att ingen av HKR:s studenter hamnar utanför det trygghetssystem som studenthälsan</w:t>
      </w:r>
      <w:r w:rsidRPr="00F75148">
        <w:rPr>
          <w:rFonts w:ascii="Garamond" w:hAnsi="Garamond"/>
          <w:spacing w:val="1"/>
          <w:lang w:val="sv-SE"/>
        </w:rPr>
        <w:t xml:space="preserve"> </w:t>
      </w:r>
      <w:r w:rsidRPr="00F75148">
        <w:rPr>
          <w:rFonts w:ascii="Garamond" w:hAnsi="Garamond"/>
          <w:lang w:val="sv-SE"/>
        </w:rPr>
        <w:t>utgör.</w:t>
      </w:r>
    </w:p>
    <w:p w14:paraId="50642A48" w14:textId="77777777" w:rsidR="002F0A43" w:rsidRPr="00F75148" w:rsidRDefault="002F0A43" w:rsidP="002F0A43">
      <w:pPr>
        <w:rPr>
          <w:rFonts w:ascii="Times New Roman" w:eastAsia="Times New Roman" w:hAnsi="Times New Roman" w:cs="Times New Roman"/>
          <w:sz w:val="24"/>
          <w:szCs w:val="24"/>
          <w:lang w:val="sv-SE"/>
        </w:rPr>
      </w:pPr>
    </w:p>
    <w:p w14:paraId="2DB6F355" w14:textId="77777777" w:rsidR="002F0A43" w:rsidRPr="00F75148" w:rsidRDefault="002F0A43" w:rsidP="002F0A43">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5EA1E249" w14:textId="77777777" w:rsidR="002F0A43" w:rsidRPr="00F75148" w:rsidRDefault="002F0A43" w:rsidP="00F75148">
      <w:pPr>
        <w:pStyle w:val="Brdtext"/>
        <w:numPr>
          <w:ilvl w:val="0"/>
          <w:numId w:val="35"/>
        </w:numPr>
        <w:rPr>
          <w:rFonts w:ascii="Garamond" w:hAnsi="Garamond" w:cs="Times New Roman"/>
          <w:i/>
          <w:lang w:val="sv-SE"/>
        </w:rPr>
      </w:pPr>
      <w:r w:rsidRPr="00F75148">
        <w:rPr>
          <w:rFonts w:ascii="Garamond" w:hAnsi="Garamond"/>
          <w:i/>
          <w:lang w:val="sv-SE"/>
        </w:rPr>
        <w:t>att det tillhandahålls förebyggande samt akut studenthälsovård som är kostnadsfri för studenten och att HKR tar ansvar för samtliga studenters</w:t>
      </w:r>
      <w:r w:rsidRPr="00F75148">
        <w:rPr>
          <w:rFonts w:ascii="Garamond" w:hAnsi="Garamond"/>
          <w:i/>
          <w:spacing w:val="-2"/>
          <w:lang w:val="sv-SE"/>
        </w:rPr>
        <w:t xml:space="preserve"> </w:t>
      </w:r>
      <w:r w:rsidRPr="00F75148">
        <w:rPr>
          <w:rFonts w:ascii="Garamond" w:hAnsi="Garamond"/>
          <w:i/>
          <w:lang w:val="sv-SE"/>
        </w:rPr>
        <w:t>välbefinnande.</w:t>
      </w:r>
    </w:p>
    <w:p w14:paraId="037305A1" w14:textId="77777777" w:rsidR="002F0A43" w:rsidRPr="00F75148" w:rsidRDefault="002F0A43" w:rsidP="00F75148">
      <w:pPr>
        <w:pStyle w:val="Brdtext"/>
        <w:numPr>
          <w:ilvl w:val="0"/>
          <w:numId w:val="35"/>
        </w:numPr>
        <w:rPr>
          <w:rFonts w:ascii="Garamond" w:hAnsi="Garamond" w:cs="Times New Roman"/>
          <w:i/>
          <w:lang w:val="sv-SE"/>
        </w:rPr>
      </w:pPr>
      <w:r w:rsidRPr="00F75148">
        <w:rPr>
          <w:rFonts w:ascii="Garamond" w:hAnsi="Garamond"/>
          <w:i/>
          <w:lang w:val="sv-SE"/>
        </w:rPr>
        <w:t>att det finns möjlighet för studenterna att träffa en läkare</w:t>
      </w:r>
      <w:r w:rsidRPr="00F75148">
        <w:rPr>
          <w:rFonts w:ascii="Garamond" w:hAnsi="Garamond"/>
          <w:i/>
          <w:spacing w:val="-10"/>
          <w:lang w:val="sv-SE"/>
        </w:rPr>
        <w:t xml:space="preserve"> </w:t>
      </w:r>
      <w:r w:rsidRPr="00F75148">
        <w:rPr>
          <w:rFonts w:ascii="Garamond" w:hAnsi="Garamond"/>
          <w:i/>
          <w:lang w:val="sv-SE"/>
        </w:rPr>
        <w:t>vid studenthälsan</w:t>
      </w:r>
    </w:p>
    <w:p w14:paraId="6EABB5AC" w14:textId="77777777" w:rsidR="002F0A43" w:rsidRPr="00F75148" w:rsidRDefault="002F0A43" w:rsidP="00F75148">
      <w:pPr>
        <w:pStyle w:val="Brdtext"/>
        <w:numPr>
          <w:ilvl w:val="0"/>
          <w:numId w:val="35"/>
        </w:numPr>
        <w:rPr>
          <w:rFonts w:ascii="Garamond" w:hAnsi="Garamond" w:cs="Times New Roman"/>
          <w:i/>
          <w:lang w:val="sv-SE"/>
        </w:rPr>
      </w:pPr>
      <w:r w:rsidRPr="00F75148">
        <w:rPr>
          <w:rFonts w:ascii="Garamond" w:hAnsi="Garamond"/>
          <w:i/>
          <w:lang w:val="sv-SE"/>
        </w:rPr>
        <w:t>att bemanningen av studenthälsan är proportionellt mot det efterfrågade</w:t>
      </w:r>
      <w:r w:rsidRPr="00F75148">
        <w:rPr>
          <w:rFonts w:ascii="Garamond" w:hAnsi="Garamond"/>
          <w:i/>
          <w:spacing w:val="-5"/>
          <w:lang w:val="sv-SE"/>
        </w:rPr>
        <w:t xml:space="preserve"> </w:t>
      </w:r>
      <w:r w:rsidRPr="00F75148">
        <w:rPr>
          <w:rFonts w:ascii="Garamond" w:hAnsi="Garamond"/>
          <w:i/>
          <w:lang w:val="sv-SE"/>
        </w:rPr>
        <w:t>behovet</w:t>
      </w:r>
    </w:p>
    <w:p w14:paraId="4C656C90" w14:textId="77777777" w:rsidR="002F0A43" w:rsidRPr="00F75148" w:rsidRDefault="002F0A43" w:rsidP="00F75148">
      <w:pPr>
        <w:pStyle w:val="Brdtext"/>
        <w:numPr>
          <w:ilvl w:val="0"/>
          <w:numId w:val="35"/>
        </w:numPr>
        <w:rPr>
          <w:rFonts w:ascii="Garamond" w:hAnsi="Garamond" w:cs="Times New Roman"/>
          <w:i/>
          <w:lang w:val="sv-SE"/>
        </w:rPr>
      </w:pPr>
      <w:r w:rsidRPr="00F75148">
        <w:rPr>
          <w:rFonts w:ascii="Garamond" w:hAnsi="Garamond"/>
          <w:i/>
          <w:lang w:val="sv-SE"/>
        </w:rPr>
        <w:t>att ledtid från första kontakt till träff inte ska vara längre än fem arbetsdagar</w:t>
      </w:r>
    </w:p>
    <w:p w14:paraId="6A02AB7F" w14:textId="77777777" w:rsidR="002F0A43" w:rsidRPr="00F75148" w:rsidRDefault="002F0A43" w:rsidP="00F75148">
      <w:pPr>
        <w:pStyle w:val="Brdtext"/>
        <w:numPr>
          <w:ilvl w:val="0"/>
          <w:numId w:val="35"/>
        </w:numPr>
        <w:rPr>
          <w:rFonts w:ascii="Garamond" w:hAnsi="Garamond" w:cs="Times New Roman"/>
          <w:i/>
          <w:lang w:val="sv-SE"/>
        </w:rPr>
      </w:pPr>
      <w:r w:rsidRPr="00F75148">
        <w:rPr>
          <w:rFonts w:ascii="Garamond" w:hAnsi="Garamond"/>
          <w:i/>
          <w:lang w:val="sv-SE"/>
        </w:rPr>
        <w:t>att studenthälsan i största möjliga mån ska återspegla</w:t>
      </w:r>
      <w:r w:rsidRPr="00F75148">
        <w:rPr>
          <w:rFonts w:ascii="Garamond" w:hAnsi="Garamond"/>
          <w:i/>
          <w:spacing w:val="-9"/>
          <w:lang w:val="sv-SE"/>
        </w:rPr>
        <w:t xml:space="preserve"> </w:t>
      </w:r>
      <w:r w:rsidRPr="00F75148">
        <w:rPr>
          <w:rFonts w:ascii="Garamond" w:hAnsi="Garamond"/>
          <w:i/>
          <w:lang w:val="sv-SE"/>
        </w:rPr>
        <w:t>mångfalden av studenter på</w:t>
      </w:r>
      <w:r w:rsidRPr="00F75148">
        <w:rPr>
          <w:rFonts w:ascii="Garamond" w:hAnsi="Garamond"/>
          <w:i/>
          <w:spacing w:val="-3"/>
          <w:lang w:val="sv-SE"/>
        </w:rPr>
        <w:t xml:space="preserve"> </w:t>
      </w:r>
      <w:r w:rsidRPr="00F75148">
        <w:rPr>
          <w:rFonts w:ascii="Garamond" w:hAnsi="Garamond"/>
          <w:i/>
          <w:lang w:val="sv-SE"/>
        </w:rPr>
        <w:t>HKR.</w:t>
      </w:r>
    </w:p>
    <w:p w14:paraId="037A2984" w14:textId="77777777" w:rsidR="002F0A43" w:rsidRPr="00F75148" w:rsidRDefault="002F0A43" w:rsidP="00DE5CC4">
      <w:pPr>
        <w:rPr>
          <w:lang w:val="sv-SE"/>
        </w:rPr>
      </w:pPr>
    </w:p>
    <w:p w14:paraId="00976288" w14:textId="77777777" w:rsidR="00F75148" w:rsidRPr="00F75148" w:rsidRDefault="00F75148" w:rsidP="00DE5CC4">
      <w:pPr>
        <w:rPr>
          <w:lang w:val="sv-SE"/>
        </w:rPr>
      </w:pPr>
    </w:p>
    <w:p w14:paraId="4AABAA03" w14:textId="77777777" w:rsidR="00F75148" w:rsidRPr="00F75148" w:rsidRDefault="00F75148" w:rsidP="00DE5CC4">
      <w:pPr>
        <w:rPr>
          <w:lang w:val="sv-SE"/>
        </w:rPr>
      </w:pPr>
    </w:p>
    <w:p w14:paraId="36A60E2F" w14:textId="77777777" w:rsidR="00F75148" w:rsidRPr="00F75148" w:rsidRDefault="00F75148" w:rsidP="00DE5CC4">
      <w:pPr>
        <w:rPr>
          <w:lang w:val="sv-SE"/>
        </w:rPr>
      </w:pPr>
    </w:p>
    <w:p w14:paraId="1B7ADEE5" w14:textId="77777777" w:rsidR="00F75148" w:rsidRPr="00F75148" w:rsidRDefault="00F75148" w:rsidP="00DE5CC4">
      <w:pPr>
        <w:rPr>
          <w:lang w:val="sv-SE"/>
        </w:rPr>
      </w:pPr>
    </w:p>
    <w:p w14:paraId="53C5A50C" w14:textId="77777777" w:rsidR="00F75148" w:rsidRPr="00F75148" w:rsidRDefault="00F75148" w:rsidP="00DE5CC4">
      <w:pPr>
        <w:rPr>
          <w:lang w:val="sv-SE"/>
        </w:rPr>
      </w:pPr>
    </w:p>
    <w:p w14:paraId="60599D7E" w14:textId="77777777" w:rsidR="00F75148" w:rsidRPr="00F75148" w:rsidRDefault="00F75148" w:rsidP="00DE5CC4">
      <w:pPr>
        <w:rPr>
          <w:lang w:val="sv-SE"/>
        </w:rPr>
      </w:pPr>
    </w:p>
    <w:p w14:paraId="68FBC655" w14:textId="77777777" w:rsidR="00F75148" w:rsidRPr="00F75148" w:rsidRDefault="00F75148" w:rsidP="00DE5CC4">
      <w:pPr>
        <w:rPr>
          <w:lang w:val="sv-SE"/>
        </w:rPr>
      </w:pPr>
    </w:p>
    <w:p w14:paraId="1DF4A9BC" w14:textId="77777777" w:rsidR="00F75148" w:rsidRPr="00F75148" w:rsidRDefault="00F75148" w:rsidP="00DE5CC4">
      <w:pPr>
        <w:rPr>
          <w:lang w:val="sv-SE"/>
        </w:rPr>
      </w:pPr>
    </w:p>
    <w:p w14:paraId="4E2058A1" w14:textId="77777777" w:rsidR="00F75148" w:rsidRPr="00F75148" w:rsidRDefault="00F75148" w:rsidP="00DE5CC4">
      <w:pPr>
        <w:rPr>
          <w:lang w:val="sv-SE"/>
        </w:rPr>
      </w:pPr>
    </w:p>
    <w:p w14:paraId="49F4EF54" w14:textId="77777777" w:rsidR="00F75148" w:rsidRPr="00F75148" w:rsidRDefault="00F75148" w:rsidP="00DE5CC4">
      <w:pPr>
        <w:rPr>
          <w:lang w:val="sv-SE"/>
        </w:rPr>
      </w:pPr>
    </w:p>
    <w:p w14:paraId="548E575C" w14:textId="77777777" w:rsidR="00F75148" w:rsidRPr="00F75148" w:rsidRDefault="00F75148" w:rsidP="00DE5CC4">
      <w:pPr>
        <w:rPr>
          <w:lang w:val="sv-SE"/>
        </w:rPr>
      </w:pPr>
    </w:p>
    <w:p w14:paraId="73BA4933" w14:textId="77777777" w:rsidR="00F75148" w:rsidRPr="00F75148" w:rsidRDefault="00F75148" w:rsidP="00DE5CC4">
      <w:pPr>
        <w:rPr>
          <w:lang w:val="sv-SE"/>
        </w:rPr>
      </w:pPr>
    </w:p>
    <w:p w14:paraId="4C970F21" w14:textId="77777777" w:rsidR="00F75148" w:rsidRPr="00F75148" w:rsidRDefault="00F75148" w:rsidP="00DE5CC4">
      <w:pPr>
        <w:rPr>
          <w:lang w:val="sv-SE"/>
        </w:rPr>
      </w:pPr>
    </w:p>
    <w:p w14:paraId="5A2C4A84" w14:textId="77777777" w:rsidR="00F75148" w:rsidRPr="00F75148" w:rsidRDefault="00F75148" w:rsidP="00DE5CC4">
      <w:pPr>
        <w:rPr>
          <w:lang w:val="sv-SE"/>
        </w:rPr>
      </w:pPr>
    </w:p>
    <w:p w14:paraId="70338883" w14:textId="77777777" w:rsidR="00F75148" w:rsidRPr="00F75148" w:rsidRDefault="00F75148" w:rsidP="00DE5CC4">
      <w:pPr>
        <w:rPr>
          <w:lang w:val="sv-SE"/>
        </w:rPr>
      </w:pPr>
    </w:p>
    <w:p w14:paraId="0408EC46" w14:textId="77777777" w:rsidR="00F75148" w:rsidRPr="00F75148" w:rsidRDefault="00F75148" w:rsidP="00DE5CC4">
      <w:pPr>
        <w:rPr>
          <w:lang w:val="sv-SE"/>
        </w:rPr>
      </w:pPr>
    </w:p>
    <w:p w14:paraId="655CF572" w14:textId="77777777" w:rsidR="00F75148" w:rsidRPr="00F75148" w:rsidRDefault="00F75148" w:rsidP="00DE5CC4">
      <w:pPr>
        <w:rPr>
          <w:lang w:val="sv-SE"/>
        </w:rPr>
      </w:pPr>
    </w:p>
    <w:p w14:paraId="3A410336" w14:textId="77777777" w:rsidR="00F75148" w:rsidRPr="00F75148" w:rsidRDefault="00F75148" w:rsidP="00DE5CC4">
      <w:pPr>
        <w:rPr>
          <w:lang w:val="sv-SE"/>
        </w:rPr>
      </w:pPr>
    </w:p>
    <w:p w14:paraId="6B24FE90" w14:textId="77777777" w:rsidR="00017246" w:rsidRPr="00F75148" w:rsidRDefault="00017246" w:rsidP="00017246">
      <w:pPr>
        <w:pStyle w:val="Rubrik2"/>
        <w:rPr>
          <w:rFonts w:ascii="Arial" w:hAnsi="Arial" w:cs="Arial"/>
          <w:b/>
          <w:color w:val="auto"/>
          <w:sz w:val="40"/>
          <w:lang w:val="sv-SE"/>
        </w:rPr>
      </w:pPr>
      <w:r w:rsidRPr="00F75148">
        <w:rPr>
          <w:rFonts w:ascii="Arial" w:hAnsi="Arial" w:cs="Arial"/>
          <w:b/>
          <w:color w:val="auto"/>
          <w:sz w:val="40"/>
          <w:lang w:val="sv-SE"/>
        </w:rPr>
        <w:lastRenderedPageBreak/>
        <w:t xml:space="preserve">     </w:t>
      </w:r>
      <w:bookmarkStart w:id="42" w:name="_Toc30774396"/>
      <w:r w:rsidRPr="00F75148">
        <w:rPr>
          <w:rFonts w:ascii="Arial" w:hAnsi="Arial" w:cs="Arial"/>
          <w:b/>
          <w:color w:val="auto"/>
          <w:sz w:val="40"/>
          <w:lang w:val="sv-SE"/>
        </w:rPr>
        <w:t>10. Examination</w:t>
      </w:r>
      <w:bookmarkEnd w:id="42"/>
    </w:p>
    <w:p w14:paraId="0546D340" w14:textId="77777777" w:rsidR="00017246" w:rsidRPr="00F75148" w:rsidRDefault="00017246" w:rsidP="00017246">
      <w:pPr>
        <w:pStyle w:val="Brdtext"/>
        <w:spacing w:before="69"/>
        <w:ind w:right="1294"/>
        <w:rPr>
          <w:rFonts w:ascii="Garamond" w:hAnsi="Garamond"/>
          <w:lang w:val="sv-SE"/>
        </w:rPr>
      </w:pPr>
      <w:r w:rsidRPr="00F75148">
        <w:rPr>
          <w:rFonts w:ascii="Garamond" w:hAnsi="Garamond"/>
          <w:lang w:val="sv-SE"/>
        </w:rPr>
        <w:t>Som student kan olika faktorer påverka ens studieprestation, därav krävs</w:t>
      </w:r>
      <w:r w:rsidRPr="00F75148">
        <w:rPr>
          <w:rFonts w:ascii="Garamond" w:hAnsi="Garamond"/>
          <w:spacing w:val="-13"/>
          <w:lang w:val="sv-SE"/>
        </w:rPr>
        <w:t xml:space="preserve"> </w:t>
      </w:r>
      <w:r w:rsidRPr="00F75148">
        <w:rPr>
          <w:rFonts w:ascii="Garamond" w:hAnsi="Garamond"/>
          <w:lang w:val="sv-SE"/>
        </w:rPr>
        <w:t xml:space="preserve">det klara och tydliga strukturer för examination och </w:t>
      </w:r>
      <w:proofErr w:type="spellStart"/>
      <w:r w:rsidRPr="00F75148">
        <w:rPr>
          <w:rFonts w:ascii="Garamond" w:hAnsi="Garamond"/>
          <w:lang w:val="sv-SE"/>
        </w:rPr>
        <w:t>omexamination</w:t>
      </w:r>
      <w:proofErr w:type="spellEnd"/>
      <w:r w:rsidRPr="00F75148">
        <w:rPr>
          <w:rFonts w:ascii="Garamond" w:hAnsi="Garamond"/>
          <w:lang w:val="sv-SE"/>
        </w:rPr>
        <w:t xml:space="preserve"> så att studenten ej blir ekonomiskt lidande av att ha blivit underkänns på en tentamen. Det är viktigt att studenten kan planera sitt studerande och då det är kort mellan ordinarie tentamensperiod och omtentaperiod är det av stor vikt att studenten får reda på sitt resultat inom rimlig tid. Då inte tentamen skrivs anonymt kan det vid vissa tillfällen vara så att bedömningen av examinationen kan missgynna studenten på grund av relationsproblem med examinatorn därför är det rimligt att det finns en möjlighet att byta examinator. För att beakta studentens rättssäkerhet vill KSK att tentamina ska skrivas anonymt. Det är viktigt att Fakulteterna uppmanar sina lärare att följa utsatta tider. En student kan förlora poäng för den tentamen som inte rapporteras in till Fakulteten, vilket kan innebära ekonomiska påföljder, exempelvis problem med CSN. Att inte rapportera in resultat inom 15 arbetsdagar efter tentamenstillfället bör få påföljder. Exempelvis skulle det kunna leda till att examinatorn, som vid upprepade tillfällen inte rapporterat resultaten i tid, får löneavdrag. Efter sista examinationen på en kurs är det viktigt att kursen avslutas.</w:t>
      </w:r>
    </w:p>
    <w:p w14:paraId="0922F853" w14:textId="77777777" w:rsidR="00017246" w:rsidRPr="00F75148" w:rsidRDefault="00017246" w:rsidP="00017246">
      <w:pPr>
        <w:pStyle w:val="Brdtext"/>
        <w:spacing w:before="69"/>
        <w:ind w:right="1294"/>
        <w:rPr>
          <w:rFonts w:ascii="Garamond" w:hAnsi="Garamond"/>
          <w:lang w:val="sv-SE"/>
        </w:rPr>
      </w:pPr>
    </w:p>
    <w:p w14:paraId="1D9D32DD" w14:textId="77777777" w:rsidR="00017246" w:rsidRPr="00F75148" w:rsidRDefault="00017246" w:rsidP="00017246">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32B5104B"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varje tentamen ska ges vid minst tre tillfällen under</w:t>
      </w:r>
      <w:r w:rsidRPr="00F75148">
        <w:rPr>
          <w:rFonts w:ascii="Garamond" w:hAnsi="Garamond"/>
          <w:i/>
          <w:spacing w:val="-9"/>
          <w:lang w:val="sv-SE"/>
        </w:rPr>
        <w:t xml:space="preserve"> </w:t>
      </w:r>
      <w:r w:rsidRPr="00F75148">
        <w:rPr>
          <w:rFonts w:ascii="Garamond" w:hAnsi="Garamond"/>
          <w:i/>
          <w:lang w:val="sv-SE"/>
        </w:rPr>
        <w:t>läsåret</w:t>
      </w:r>
    </w:p>
    <w:p w14:paraId="673ED613"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studenten senast 15 arbetsdagar efter examinationstillfället kan ta del av</w:t>
      </w:r>
      <w:r w:rsidRPr="00F75148">
        <w:rPr>
          <w:rFonts w:ascii="Garamond" w:hAnsi="Garamond"/>
          <w:i/>
          <w:spacing w:val="-1"/>
          <w:lang w:val="sv-SE"/>
        </w:rPr>
        <w:t xml:space="preserve"> </w:t>
      </w:r>
      <w:r w:rsidRPr="00F75148">
        <w:rPr>
          <w:rFonts w:ascii="Garamond" w:hAnsi="Garamond"/>
          <w:i/>
          <w:lang w:val="sv-SE"/>
        </w:rPr>
        <w:t>resultatet.</w:t>
      </w:r>
    </w:p>
    <w:p w14:paraId="70A78605"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den student som underkänts två (2) gånger på tentamen, handledning, projekt, eller annat examinationsmoment har rätt att begära att annan examinator</w:t>
      </w:r>
      <w:r w:rsidRPr="00F75148">
        <w:rPr>
          <w:rFonts w:ascii="Garamond" w:hAnsi="Garamond"/>
          <w:i/>
          <w:spacing w:val="-2"/>
          <w:lang w:val="sv-SE"/>
        </w:rPr>
        <w:t xml:space="preserve"> </w:t>
      </w:r>
      <w:r w:rsidRPr="00F75148">
        <w:rPr>
          <w:rFonts w:ascii="Garamond" w:hAnsi="Garamond"/>
          <w:i/>
          <w:lang w:val="sv-SE"/>
        </w:rPr>
        <w:t>tillsätts</w:t>
      </w:r>
    </w:p>
    <w:p w14:paraId="65CD55F7"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tentamen ska kunna genomföras</w:t>
      </w:r>
      <w:r w:rsidRPr="00F75148">
        <w:rPr>
          <w:rFonts w:ascii="Garamond" w:hAnsi="Garamond"/>
          <w:i/>
          <w:spacing w:val="-1"/>
          <w:lang w:val="sv-SE"/>
        </w:rPr>
        <w:t xml:space="preserve"> </w:t>
      </w:r>
      <w:r w:rsidRPr="00F75148">
        <w:rPr>
          <w:rFonts w:ascii="Garamond" w:hAnsi="Garamond"/>
          <w:i/>
          <w:lang w:val="sv-SE"/>
        </w:rPr>
        <w:t>anonymt</w:t>
      </w:r>
    </w:p>
    <w:p w14:paraId="1167D128"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tentamensresultat ska rapporteras in i Ladok senast en (1) vecka efter det att studenten meddelats</w:t>
      </w:r>
      <w:r w:rsidRPr="00F75148">
        <w:rPr>
          <w:rFonts w:ascii="Garamond" w:hAnsi="Garamond"/>
          <w:i/>
          <w:spacing w:val="-1"/>
          <w:lang w:val="sv-SE"/>
        </w:rPr>
        <w:t xml:space="preserve"> </w:t>
      </w:r>
      <w:r w:rsidRPr="00F75148">
        <w:rPr>
          <w:rFonts w:ascii="Garamond" w:hAnsi="Garamond"/>
          <w:i/>
          <w:lang w:val="sv-SE"/>
        </w:rPr>
        <w:t>resultat</w:t>
      </w:r>
    </w:p>
    <w:p w14:paraId="56CF98A3"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om examinator ej följer fastslagna riktlinjerna för resultatrapportering ska denna åläggas löneavdrag</w:t>
      </w:r>
    </w:p>
    <w:p w14:paraId="751F8C63"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t>att HKR ska ha gemensamma examinationsrutiner för alla</w:t>
      </w:r>
      <w:r w:rsidRPr="00F75148">
        <w:rPr>
          <w:rFonts w:ascii="Garamond" w:hAnsi="Garamond"/>
          <w:i/>
          <w:spacing w:val="-3"/>
          <w:lang w:val="sv-SE"/>
        </w:rPr>
        <w:t xml:space="preserve"> </w:t>
      </w:r>
      <w:r w:rsidRPr="00F75148">
        <w:rPr>
          <w:rFonts w:ascii="Garamond" w:hAnsi="Garamond"/>
          <w:i/>
          <w:lang w:val="sv-SE"/>
        </w:rPr>
        <w:t>enheter</w:t>
      </w:r>
    </w:p>
    <w:p w14:paraId="5659B6BD" w14:textId="77777777" w:rsidR="00017246" w:rsidRPr="00F75148" w:rsidRDefault="00017246" w:rsidP="00F75148">
      <w:pPr>
        <w:pStyle w:val="Brdtext"/>
        <w:numPr>
          <w:ilvl w:val="0"/>
          <w:numId w:val="36"/>
        </w:numPr>
        <w:rPr>
          <w:rFonts w:ascii="Garamond" w:hAnsi="Garamond" w:cs="Times New Roman"/>
          <w:i/>
          <w:lang w:val="sv-SE"/>
        </w:rPr>
      </w:pPr>
      <w:r w:rsidRPr="00F75148">
        <w:rPr>
          <w:rFonts w:ascii="Garamond" w:hAnsi="Garamond"/>
          <w:i/>
          <w:lang w:val="sv-SE"/>
        </w:rPr>
        <w:lastRenderedPageBreak/>
        <w:t>att kursen avslutas efter sista examinerande</w:t>
      </w:r>
      <w:r w:rsidRPr="00F75148">
        <w:rPr>
          <w:rFonts w:ascii="Garamond" w:hAnsi="Garamond"/>
          <w:i/>
          <w:spacing w:val="-6"/>
          <w:lang w:val="sv-SE"/>
        </w:rPr>
        <w:t xml:space="preserve"> </w:t>
      </w:r>
      <w:r w:rsidRPr="00F75148">
        <w:rPr>
          <w:rFonts w:ascii="Garamond" w:hAnsi="Garamond"/>
          <w:i/>
          <w:lang w:val="sv-SE"/>
        </w:rPr>
        <w:t>momentet.</w:t>
      </w:r>
    </w:p>
    <w:p w14:paraId="4AC44567" w14:textId="77777777" w:rsidR="00017246" w:rsidRPr="00F75148" w:rsidRDefault="00017246" w:rsidP="00DE5CC4">
      <w:pPr>
        <w:rPr>
          <w:lang w:val="sv-SE"/>
        </w:rPr>
      </w:pPr>
    </w:p>
    <w:p w14:paraId="66A76AF7" w14:textId="77777777" w:rsidR="00017246" w:rsidRPr="00F75148" w:rsidRDefault="00017246" w:rsidP="00017246">
      <w:pPr>
        <w:pStyle w:val="Rubrik3"/>
        <w:rPr>
          <w:rFonts w:ascii="Arial" w:hAnsi="Arial" w:cs="Arial"/>
          <w:b/>
          <w:sz w:val="26"/>
          <w:szCs w:val="26"/>
          <w:lang w:val="sv-SE"/>
        </w:rPr>
      </w:pPr>
      <w:bookmarkStart w:id="43" w:name="_Toc30774397"/>
      <w:r w:rsidRPr="00F75148">
        <w:rPr>
          <w:rFonts w:ascii="Arial" w:hAnsi="Arial" w:cs="Arial"/>
          <w:b/>
          <w:color w:val="auto"/>
          <w:sz w:val="26"/>
          <w:szCs w:val="26"/>
          <w:lang w:val="sv-SE"/>
        </w:rPr>
        <w:t>10.1 Utformning av</w:t>
      </w:r>
      <w:r w:rsidRPr="00F75148">
        <w:rPr>
          <w:rFonts w:ascii="Arial" w:hAnsi="Arial" w:cs="Arial"/>
          <w:b/>
          <w:color w:val="auto"/>
          <w:spacing w:val="-9"/>
          <w:sz w:val="26"/>
          <w:szCs w:val="26"/>
          <w:lang w:val="sv-SE"/>
        </w:rPr>
        <w:t xml:space="preserve"> </w:t>
      </w:r>
      <w:r w:rsidRPr="00F75148">
        <w:rPr>
          <w:rFonts w:ascii="Arial" w:hAnsi="Arial" w:cs="Arial"/>
          <w:b/>
          <w:color w:val="auto"/>
          <w:sz w:val="26"/>
          <w:szCs w:val="26"/>
          <w:lang w:val="sv-SE"/>
        </w:rPr>
        <w:t>examination</w:t>
      </w:r>
      <w:bookmarkEnd w:id="43"/>
    </w:p>
    <w:p w14:paraId="3FBF6ACF" w14:textId="77777777" w:rsidR="00017246" w:rsidRPr="00F75148" w:rsidRDefault="00017246" w:rsidP="00017246">
      <w:pPr>
        <w:pStyle w:val="Brdtext"/>
        <w:ind w:right="1667"/>
        <w:rPr>
          <w:rFonts w:ascii="Garamond" w:hAnsi="Garamond"/>
          <w:lang w:val="sv-SE"/>
        </w:rPr>
      </w:pPr>
      <w:r w:rsidRPr="00F75148">
        <w:rPr>
          <w:rFonts w:ascii="Garamond" w:hAnsi="Garamond"/>
          <w:lang w:val="sv-SE"/>
        </w:rPr>
        <w:t>Pedagogik och metodik utvecklas ständigt och nya former för</w:t>
      </w:r>
      <w:r w:rsidRPr="00F75148">
        <w:rPr>
          <w:rFonts w:ascii="Garamond" w:hAnsi="Garamond"/>
          <w:spacing w:val="-14"/>
          <w:lang w:val="sv-SE"/>
        </w:rPr>
        <w:t xml:space="preserve"> </w:t>
      </w:r>
      <w:r w:rsidRPr="00F75148">
        <w:rPr>
          <w:rFonts w:ascii="Garamond" w:hAnsi="Garamond"/>
          <w:lang w:val="sv-SE"/>
        </w:rPr>
        <w:t>tentamina kommer fram, att ta till sig dessa former för att hitta den optimala examinations- och inlärningsformen borde vara en naturlig del i HKR:s arbete.</w:t>
      </w:r>
    </w:p>
    <w:p w14:paraId="2D716250" w14:textId="77777777" w:rsidR="00017246" w:rsidRPr="00F75148" w:rsidRDefault="00017246" w:rsidP="00017246">
      <w:pPr>
        <w:rPr>
          <w:rFonts w:ascii="Times New Roman" w:eastAsia="Times New Roman" w:hAnsi="Times New Roman" w:cs="Times New Roman"/>
          <w:sz w:val="24"/>
          <w:szCs w:val="24"/>
          <w:lang w:val="sv-SE"/>
        </w:rPr>
      </w:pPr>
    </w:p>
    <w:p w14:paraId="71D56C1A" w14:textId="77777777" w:rsidR="00017246" w:rsidRPr="00F75148" w:rsidRDefault="00017246" w:rsidP="00017246">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23A127DE" w14:textId="77777777" w:rsidR="00017246" w:rsidRPr="00F75148" w:rsidRDefault="00017246" w:rsidP="00F75148">
      <w:pPr>
        <w:pStyle w:val="Brdtext"/>
        <w:numPr>
          <w:ilvl w:val="0"/>
          <w:numId w:val="37"/>
        </w:numPr>
        <w:rPr>
          <w:rFonts w:ascii="Garamond" w:hAnsi="Garamond" w:cs="Times New Roman"/>
          <w:i/>
          <w:lang w:val="sv-SE"/>
        </w:rPr>
      </w:pPr>
      <w:r w:rsidRPr="00F75148">
        <w:rPr>
          <w:rFonts w:ascii="Garamond" w:hAnsi="Garamond"/>
          <w:i/>
          <w:lang w:val="sv-SE"/>
        </w:rPr>
        <w:t>att examinationsformerna ska vara aktuella och mest lämpade</w:t>
      </w:r>
      <w:r w:rsidRPr="00F75148">
        <w:rPr>
          <w:rFonts w:ascii="Garamond" w:hAnsi="Garamond"/>
          <w:i/>
          <w:spacing w:val="-11"/>
          <w:lang w:val="sv-SE"/>
        </w:rPr>
        <w:t xml:space="preserve"> </w:t>
      </w:r>
      <w:r w:rsidRPr="00F75148">
        <w:rPr>
          <w:rFonts w:ascii="Garamond" w:hAnsi="Garamond"/>
          <w:i/>
          <w:lang w:val="sv-SE"/>
        </w:rPr>
        <w:t>för den kurs studenten</w:t>
      </w:r>
      <w:r w:rsidRPr="00F75148">
        <w:rPr>
          <w:rFonts w:ascii="Garamond" w:hAnsi="Garamond"/>
          <w:i/>
          <w:spacing w:val="-4"/>
          <w:lang w:val="sv-SE"/>
        </w:rPr>
        <w:t xml:space="preserve"> </w:t>
      </w:r>
      <w:r w:rsidRPr="00F75148">
        <w:rPr>
          <w:rFonts w:ascii="Garamond" w:hAnsi="Garamond"/>
          <w:i/>
          <w:lang w:val="sv-SE"/>
        </w:rPr>
        <w:t>läser</w:t>
      </w:r>
    </w:p>
    <w:p w14:paraId="78834464" w14:textId="77777777" w:rsidR="00017246" w:rsidRPr="00F75148" w:rsidRDefault="00017246" w:rsidP="00F75148">
      <w:pPr>
        <w:pStyle w:val="Brdtext"/>
        <w:numPr>
          <w:ilvl w:val="0"/>
          <w:numId w:val="37"/>
        </w:numPr>
        <w:rPr>
          <w:rFonts w:ascii="Garamond" w:hAnsi="Garamond" w:cs="Times New Roman"/>
          <w:i/>
          <w:lang w:val="sv-SE"/>
        </w:rPr>
      </w:pPr>
      <w:r w:rsidRPr="00F75148">
        <w:rPr>
          <w:rFonts w:ascii="Garamond" w:hAnsi="Garamond"/>
          <w:i/>
          <w:lang w:val="sv-SE"/>
        </w:rPr>
        <w:t>att det ska finnas alternativa examinationsformer för studenter</w:t>
      </w:r>
      <w:r w:rsidRPr="00F75148">
        <w:rPr>
          <w:rFonts w:ascii="Garamond" w:hAnsi="Garamond"/>
          <w:i/>
          <w:spacing w:val="-12"/>
          <w:lang w:val="sv-SE"/>
        </w:rPr>
        <w:t xml:space="preserve"> </w:t>
      </w:r>
      <w:r w:rsidRPr="00F75148">
        <w:rPr>
          <w:rFonts w:ascii="Garamond" w:hAnsi="Garamond"/>
          <w:i/>
          <w:lang w:val="sv-SE"/>
        </w:rPr>
        <w:t>med särskilda</w:t>
      </w:r>
      <w:r w:rsidRPr="00F75148">
        <w:rPr>
          <w:rFonts w:ascii="Garamond" w:hAnsi="Garamond"/>
          <w:i/>
          <w:spacing w:val="-2"/>
          <w:lang w:val="sv-SE"/>
        </w:rPr>
        <w:t xml:space="preserve"> </w:t>
      </w:r>
      <w:r w:rsidRPr="00F75148">
        <w:rPr>
          <w:rFonts w:ascii="Garamond" w:hAnsi="Garamond"/>
          <w:i/>
          <w:lang w:val="sv-SE"/>
        </w:rPr>
        <w:t>behov</w:t>
      </w:r>
    </w:p>
    <w:p w14:paraId="5EE39AE0" w14:textId="77777777" w:rsidR="00017246" w:rsidRPr="00F75148" w:rsidRDefault="00017246" w:rsidP="00F75148">
      <w:pPr>
        <w:pStyle w:val="Brdtext"/>
        <w:numPr>
          <w:ilvl w:val="0"/>
          <w:numId w:val="37"/>
        </w:numPr>
        <w:rPr>
          <w:rFonts w:ascii="Garamond" w:hAnsi="Garamond" w:cs="Times New Roman"/>
          <w:i/>
          <w:lang w:val="sv-SE"/>
        </w:rPr>
      </w:pPr>
      <w:r w:rsidRPr="00F75148">
        <w:rPr>
          <w:rFonts w:ascii="Garamond" w:hAnsi="Garamond"/>
          <w:i/>
          <w:lang w:val="sv-SE"/>
        </w:rPr>
        <w:t>att examinatorn konkretiserar för studenterna på ett tydligt</w:t>
      </w:r>
      <w:r w:rsidRPr="00F75148">
        <w:rPr>
          <w:rFonts w:ascii="Garamond" w:hAnsi="Garamond"/>
          <w:i/>
          <w:spacing w:val="-3"/>
          <w:lang w:val="sv-SE"/>
        </w:rPr>
        <w:t xml:space="preserve"> </w:t>
      </w:r>
      <w:r w:rsidRPr="00F75148">
        <w:rPr>
          <w:rFonts w:ascii="Garamond" w:hAnsi="Garamond"/>
          <w:i/>
          <w:lang w:val="sv-SE"/>
        </w:rPr>
        <w:t>sätt</w:t>
      </w:r>
    </w:p>
    <w:p w14:paraId="5CB9689A" w14:textId="77777777" w:rsidR="00017246" w:rsidRPr="00F75148" w:rsidRDefault="00017246" w:rsidP="00F75148">
      <w:pPr>
        <w:pStyle w:val="Brdtext"/>
        <w:numPr>
          <w:ilvl w:val="0"/>
          <w:numId w:val="37"/>
        </w:numPr>
        <w:rPr>
          <w:rFonts w:ascii="Garamond" w:hAnsi="Garamond" w:cs="Times New Roman"/>
          <w:i/>
          <w:lang w:val="sv-SE"/>
        </w:rPr>
      </w:pPr>
      <w:r w:rsidRPr="00F75148">
        <w:rPr>
          <w:rFonts w:ascii="Garamond" w:hAnsi="Garamond"/>
          <w:i/>
          <w:lang w:val="sv-SE"/>
        </w:rPr>
        <w:t>att examinationsformen följer den av kursplanen angivna</w:t>
      </w:r>
      <w:r w:rsidRPr="00F75148">
        <w:rPr>
          <w:rFonts w:ascii="Garamond" w:hAnsi="Garamond"/>
          <w:i/>
          <w:spacing w:val="-8"/>
          <w:lang w:val="sv-SE"/>
        </w:rPr>
        <w:t xml:space="preserve"> </w:t>
      </w:r>
      <w:r w:rsidRPr="00F75148">
        <w:rPr>
          <w:rFonts w:ascii="Garamond" w:hAnsi="Garamond"/>
          <w:i/>
          <w:lang w:val="sv-SE"/>
        </w:rPr>
        <w:t>formen.</w:t>
      </w:r>
    </w:p>
    <w:p w14:paraId="4FEEC4FE" w14:textId="77777777" w:rsidR="00017246" w:rsidRPr="00F75148" w:rsidRDefault="00017246" w:rsidP="00DE5CC4">
      <w:pPr>
        <w:rPr>
          <w:lang w:val="sv-SE"/>
        </w:rPr>
      </w:pPr>
    </w:p>
    <w:p w14:paraId="16083771" w14:textId="77777777" w:rsidR="00017246" w:rsidRPr="00F75148" w:rsidRDefault="00017246" w:rsidP="00017246">
      <w:pPr>
        <w:pStyle w:val="Rubrik3"/>
        <w:rPr>
          <w:rFonts w:ascii="Arial" w:hAnsi="Arial" w:cs="Arial"/>
          <w:b/>
          <w:color w:val="auto"/>
          <w:sz w:val="26"/>
          <w:szCs w:val="26"/>
          <w:lang w:val="sv-SE"/>
        </w:rPr>
      </w:pPr>
      <w:bookmarkStart w:id="44" w:name="_Toc30774398"/>
      <w:r w:rsidRPr="00F75148">
        <w:rPr>
          <w:rFonts w:ascii="Arial" w:hAnsi="Arial" w:cs="Arial"/>
          <w:b/>
          <w:color w:val="auto"/>
          <w:sz w:val="26"/>
          <w:szCs w:val="26"/>
          <w:lang w:val="sv-SE"/>
        </w:rPr>
        <w:t>10.2 Examinationssal</w:t>
      </w:r>
      <w:bookmarkEnd w:id="44"/>
    </w:p>
    <w:p w14:paraId="5443A47E" w14:textId="77777777" w:rsidR="00017246" w:rsidRPr="00F75148" w:rsidRDefault="00017246" w:rsidP="00017246">
      <w:pPr>
        <w:pStyle w:val="Brdtext"/>
        <w:spacing w:before="69"/>
        <w:ind w:right="1259"/>
        <w:rPr>
          <w:rFonts w:ascii="Garamond" w:hAnsi="Garamond"/>
          <w:lang w:val="sv-SE"/>
        </w:rPr>
      </w:pPr>
      <w:r w:rsidRPr="00F75148">
        <w:rPr>
          <w:rFonts w:ascii="Garamond" w:hAnsi="Garamond"/>
          <w:lang w:val="sv-SE"/>
        </w:rPr>
        <w:t>För att studenten ska kunna prestera ett gott resultat måste salen där tentamen genomförs hålla sådan standard att studenterna inte stör varandra då de rör sig i examinationssalen t.ex. vid toalettbesök eller efter avslutad tentamen. I dagsläget är det få salar på HKR som lämpar sig</w:t>
      </w:r>
      <w:r w:rsidRPr="00F75148">
        <w:rPr>
          <w:rFonts w:ascii="Garamond" w:hAnsi="Garamond"/>
          <w:spacing w:val="-12"/>
          <w:lang w:val="sv-SE"/>
        </w:rPr>
        <w:t xml:space="preserve"> </w:t>
      </w:r>
      <w:r w:rsidRPr="00F75148">
        <w:rPr>
          <w:rFonts w:ascii="Garamond" w:hAnsi="Garamond"/>
          <w:lang w:val="sv-SE"/>
        </w:rPr>
        <w:t>för tentamen eftersom det i de stora tentamenssalar är sammanhängande bord och sittplatser istället för enskilda bord och stolar. Det är viktigt att det</w:t>
      </w:r>
      <w:r w:rsidRPr="00F75148">
        <w:rPr>
          <w:rFonts w:ascii="Garamond" w:hAnsi="Garamond"/>
          <w:spacing w:val="-13"/>
          <w:lang w:val="sv-SE"/>
        </w:rPr>
        <w:t xml:space="preserve"> </w:t>
      </w:r>
      <w:r w:rsidRPr="00F75148">
        <w:rPr>
          <w:rFonts w:ascii="Garamond" w:hAnsi="Garamond"/>
          <w:lang w:val="sv-SE"/>
        </w:rPr>
        <w:t>finns tentamensvakter som följer regler och riktlinjer samt att de informerar studenterna om dessa och ser till att studenterna efterföljer</w:t>
      </w:r>
      <w:r w:rsidRPr="00F75148">
        <w:rPr>
          <w:rFonts w:ascii="Garamond" w:hAnsi="Garamond"/>
          <w:spacing w:val="-10"/>
          <w:lang w:val="sv-SE"/>
        </w:rPr>
        <w:t xml:space="preserve"> </w:t>
      </w:r>
      <w:r w:rsidRPr="00F75148">
        <w:rPr>
          <w:rFonts w:ascii="Garamond" w:hAnsi="Garamond"/>
          <w:lang w:val="sv-SE"/>
        </w:rPr>
        <w:t>dem.</w:t>
      </w:r>
    </w:p>
    <w:p w14:paraId="420A69B0" w14:textId="77777777" w:rsidR="00017246" w:rsidRPr="00F75148" w:rsidRDefault="00017246" w:rsidP="00017246">
      <w:pPr>
        <w:pStyle w:val="Brdtext"/>
        <w:ind w:right="1401"/>
        <w:rPr>
          <w:lang w:val="sv-SE"/>
        </w:rPr>
      </w:pPr>
    </w:p>
    <w:p w14:paraId="24855EB4" w14:textId="77777777" w:rsidR="00017246" w:rsidRPr="00F75148" w:rsidRDefault="00017246" w:rsidP="00017246">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2B8EEA19" w14:textId="77777777" w:rsidR="00017246" w:rsidRPr="00F75148" w:rsidRDefault="00017246" w:rsidP="00F75148">
      <w:pPr>
        <w:pStyle w:val="Brdtext"/>
        <w:numPr>
          <w:ilvl w:val="0"/>
          <w:numId w:val="38"/>
        </w:numPr>
        <w:rPr>
          <w:rFonts w:ascii="Garamond" w:hAnsi="Garamond" w:cs="Times New Roman"/>
          <w:i/>
          <w:lang w:val="sv-SE"/>
        </w:rPr>
      </w:pPr>
      <w:r w:rsidRPr="00F75148">
        <w:rPr>
          <w:rFonts w:ascii="Garamond" w:hAnsi="Garamond"/>
          <w:i/>
          <w:lang w:val="sv-SE"/>
        </w:rPr>
        <w:t>att examinationssalen ska vara anpassad efter den examination som genomförs</w:t>
      </w:r>
    </w:p>
    <w:p w14:paraId="24B7783B" w14:textId="77777777" w:rsidR="00017246" w:rsidRPr="00F75148" w:rsidRDefault="00017246" w:rsidP="00F75148">
      <w:pPr>
        <w:pStyle w:val="Brdtext"/>
        <w:numPr>
          <w:ilvl w:val="0"/>
          <w:numId w:val="38"/>
        </w:numPr>
        <w:rPr>
          <w:rFonts w:ascii="Garamond" w:hAnsi="Garamond" w:cs="Times New Roman"/>
          <w:i/>
          <w:lang w:val="sv-SE"/>
        </w:rPr>
      </w:pPr>
      <w:r w:rsidRPr="00F75148">
        <w:rPr>
          <w:rFonts w:ascii="Garamond" w:hAnsi="Garamond"/>
          <w:i/>
          <w:lang w:val="sv-SE"/>
        </w:rPr>
        <w:t>att studenterna ska kunna röra sig i tentamenssalen utan att störa varandra</w:t>
      </w:r>
    </w:p>
    <w:p w14:paraId="2D8C3D49" w14:textId="77777777" w:rsidR="00017246" w:rsidRPr="00F75148" w:rsidRDefault="00017246" w:rsidP="00F75148">
      <w:pPr>
        <w:pStyle w:val="Brdtext"/>
        <w:numPr>
          <w:ilvl w:val="0"/>
          <w:numId w:val="38"/>
        </w:numPr>
        <w:rPr>
          <w:rFonts w:ascii="Garamond" w:hAnsi="Garamond" w:cs="Times New Roman"/>
          <w:i/>
          <w:lang w:val="sv-SE"/>
        </w:rPr>
      </w:pPr>
      <w:r w:rsidRPr="00F75148">
        <w:rPr>
          <w:rFonts w:ascii="Garamond" w:hAnsi="Garamond"/>
          <w:i/>
          <w:lang w:val="sv-SE"/>
        </w:rPr>
        <w:t>att det finns kompetenta tentamensvakter som följer uppsatta regler och riktlinjer</w:t>
      </w:r>
    </w:p>
    <w:p w14:paraId="7817E8CA" w14:textId="77777777" w:rsidR="00017246" w:rsidRPr="00F75148" w:rsidRDefault="00017246" w:rsidP="00F75148">
      <w:pPr>
        <w:pStyle w:val="Brdtext"/>
        <w:numPr>
          <w:ilvl w:val="0"/>
          <w:numId w:val="38"/>
        </w:numPr>
        <w:rPr>
          <w:rFonts w:ascii="Garamond" w:hAnsi="Garamond" w:cs="Times New Roman"/>
          <w:i/>
          <w:lang w:val="sv-SE"/>
        </w:rPr>
      </w:pPr>
      <w:r w:rsidRPr="00F75148">
        <w:rPr>
          <w:rFonts w:ascii="Garamond" w:hAnsi="Garamond"/>
          <w:i/>
          <w:lang w:val="sv-SE"/>
        </w:rPr>
        <w:t>att alla tentavakter arbetar efter samma regler och är tydliga med vad som</w:t>
      </w:r>
      <w:r w:rsidRPr="00F75148">
        <w:rPr>
          <w:rFonts w:ascii="Garamond" w:hAnsi="Garamond"/>
          <w:i/>
          <w:spacing w:val="-2"/>
          <w:lang w:val="sv-SE"/>
        </w:rPr>
        <w:t xml:space="preserve"> </w:t>
      </w:r>
      <w:r w:rsidRPr="00F75148">
        <w:rPr>
          <w:rFonts w:ascii="Garamond" w:hAnsi="Garamond"/>
          <w:i/>
          <w:lang w:val="sv-SE"/>
        </w:rPr>
        <w:t>gäller</w:t>
      </w:r>
    </w:p>
    <w:p w14:paraId="484A9454" w14:textId="77777777" w:rsidR="00017246" w:rsidRPr="00F75148" w:rsidRDefault="00017246" w:rsidP="00F75148">
      <w:pPr>
        <w:pStyle w:val="Brdtext"/>
        <w:numPr>
          <w:ilvl w:val="0"/>
          <w:numId w:val="38"/>
        </w:numPr>
        <w:rPr>
          <w:rFonts w:ascii="Garamond" w:hAnsi="Garamond" w:cs="Times New Roman"/>
          <w:i/>
          <w:lang w:val="sv-SE"/>
        </w:rPr>
      </w:pPr>
      <w:r w:rsidRPr="00F75148">
        <w:rPr>
          <w:rFonts w:ascii="Garamond" w:hAnsi="Garamond"/>
          <w:i/>
          <w:lang w:val="sv-SE"/>
        </w:rPr>
        <w:t>att tentamensvakter rapporterar in</w:t>
      </w:r>
      <w:r w:rsidRPr="00F75148">
        <w:rPr>
          <w:rFonts w:ascii="Garamond" w:hAnsi="Garamond"/>
          <w:i/>
          <w:spacing w:val="-1"/>
          <w:lang w:val="sv-SE"/>
        </w:rPr>
        <w:t xml:space="preserve"> </w:t>
      </w:r>
      <w:r w:rsidRPr="00F75148">
        <w:rPr>
          <w:rFonts w:ascii="Garamond" w:hAnsi="Garamond"/>
          <w:i/>
          <w:lang w:val="sv-SE"/>
        </w:rPr>
        <w:t>fusk</w:t>
      </w:r>
    </w:p>
    <w:p w14:paraId="70293999" w14:textId="77777777" w:rsidR="00017246" w:rsidRPr="00F75148" w:rsidRDefault="00017246" w:rsidP="00F75148">
      <w:pPr>
        <w:pStyle w:val="Brdtext"/>
        <w:numPr>
          <w:ilvl w:val="0"/>
          <w:numId w:val="38"/>
        </w:numPr>
        <w:rPr>
          <w:rFonts w:ascii="Garamond" w:hAnsi="Garamond" w:cs="Times New Roman"/>
          <w:i/>
          <w:lang w:val="sv-SE"/>
        </w:rPr>
      </w:pPr>
      <w:r w:rsidRPr="00F75148">
        <w:rPr>
          <w:rFonts w:ascii="Garamond" w:hAnsi="Garamond"/>
          <w:i/>
          <w:lang w:val="sv-SE"/>
        </w:rPr>
        <w:t>att tentavakter har adekvat utbildning kring</w:t>
      </w:r>
      <w:r w:rsidRPr="00F75148">
        <w:rPr>
          <w:rFonts w:ascii="Garamond" w:hAnsi="Garamond"/>
          <w:i/>
          <w:spacing w:val="-1"/>
          <w:lang w:val="sv-SE"/>
        </w:rPr>
        <w:t xml:space="preserve"> </w:t>
      </w:r>
      <w:r w:rsidRPr="00F75148">
        <w:rPr>
          <w:rFonts w:ascii="Garamond" w:hAnsi="Garamond"/>
          <w:i/>
          <w:lang w:val="sv-SE"/>
        </w:rPr>
        <w:t>funktionsnedsättningar.</w:t>
      </w:r>
    </w:p>
    <w:p w14:paraId="78938FAD" w14:textId="77777777" w:rsidR="00017246" w:rsidRPr="00F75148" w:rsidRDefault="00017246" w:rsidP="00DE5CC4">
      <w:pPr>
        <w:rPr>
          <w:lang w:val="sv-SE"/>
        </w:rPr>
      </w:pPr>
    </w:p>
    <w:p w14:paraId="4FFBCBAB" w14:textId="77777777" w:rsidR="00017246" w:rsidRPr="00F75148" w:rsidRDefault="00017246" w:rsidP="00017246">
      <w:pPr>
        <w:pStyle w:val="Rubrik3"/>
        <w:rPr>
          <w:rFonts w:ascii="Arial" w:hAnsi="Arial" w:cs="Arial"/>
          <w:b/>
          <w:color w:val="auto"/>
          <w:sz w:val="26"/>
          <w:szCs w:val="26"/>
          <w:lang w:val="sv-SE"/>
        </w:rPr>
      </w:pPr>
      <w:bookmarkStart w:id="45" w:name="_Toc30774399"/>
      <w:r w:rsidRPr="00F75148">
        <w:rPr>
          <w:rFonts w:ascii="Arial" w:hAnsi="Arial" w:cs="Arial"/>
          <w:b/>
          <w:color w:val="auto"/>
          <w:sz w:val="26"/>
          <w:szCs w:val="26"/>
          <w:lang w:val="sv-SE"/>
        </w:rPr>
        <w:t>10.3 Inrapportering av resultat till</w:t>
      </w:r>
      <w:r w:rsidRPr="00F75148">
        <w:rPr>
          <w:rFonts w:ascii="Arial" w:hAnsi="Arial" w:cs="Arial"/>
          <w:b/>
          <w:color w:val="auto"/>
          <w:spacing w:val="-8"/>
          <w:sz w:val="26"/>
          <w:szCs w:val="26"/>
          <w:lang w:val="sv-SE"/>
        </w:rPr>
        <w:t xml:space="preserve"> </w:t>
      </w:r>
      <w:r w:rsidRPr="00F75148">
        <w:rPr>
          <w:rFonts w:ascii="Arial" w:hAnsi="Arial" w:cs="Arial"/>
          <w:b/>
          <w:color w:val="auto"/>
          <w:sz w:val="26"/>
          <w:szCs w:val="26"/>
          <w:lang w:val="sv-SE"/>
        </w:rPr>
        <w:t>CSN</w:t>
      </w:r>
      <w:bookmarkEnd w:id="45"/>
    </w:p>
    <w:p w14:paraId="09C147A6" w14:textId="77777777" w:rsidR="00017246" w:rsidRPr="00F75148" w:rsidRDefault="00017246" w:rsidP="00017246">
      <w:pPr>
        <w:pStyle w:val="Brdtext"/>
        <w:ind w:right="1214"/>
        <w:rPr>
          <w:rFonts w:ascii="Garamond" w:hAnsi="Garamond"/>
          <w:lang w:val="sv-SE"/>
        </w:rPr>
      </w:pPr>
      <w:r w:rsidRPr="00F75148">
        <w:rPr>
          <w:rFonts w:ascii="Garamond" w:hAnsi="Garamond"/>
          <w:lang w:val="sv-SE"/>
        </w:rPr>
        <w:t>CSN kräver att du som student måste ha registrerat dig på kursen/utbildningen och information om registreringen ska ha lämnats till CSN via Ladok. Det är först då som CSN agerar. Därför är inrapportering av kursstart och tentamensresultat oerhört</w:t>
      </w:r>
      <w:r w:rsidRPr="00F75148">
        <w:rPr>
          <w:rFonts w:ascii="Garamond" w:hAnsi="Garamond"/>
          <w:spacing w:val="-7"/>
          <w:lang w:val="sv-SE"/>
        </w:rPr>
        <w:t xml:space="preserve"> </w:t>
      </w:r>
      <w:r w:rsidRPr="00F75148">
        <w:rPr>
          <w:rFonts w:ascii="Garamond" w:hAnsi="Garamond"/>
          <w:lang w:val="sv-SE"/>
        </w:rPr>
        <w:t>viktig.</w:t>
      </w:r>
    </w:p>
    <w:p w14:paraId="56E66DB1" w14:textId="77777777" w:rsidR="00017246" w:rsidRPr="00F75148" w:rsidRDefault="00017246" w:rsidP="00017246">
      <w:pPr>
        <w:rPr>
          <w:rFonts w:ascii="Times New Roman" w:eastAsia="Times New Roman" w:hAnsi="Times New Roman" w:cs="Times New Roman"/>
          <w:sz w:val="24"/>
          <w:szCs w:val="24"/>
          <w:lang w:val="sv-SE"/>
        </w:rPr>
      </w:pPr>
    </w:p>
    <w:p w14:paraId="610AF697" w14:textId="77777777" w:rsidR="00017246" w:rsidRPr="00F75148" w:rsidRDefault="00017246" w:rsidP="00017246">
      <w:pPr>
        <w:pStyle w:val="Brdtext"/>
        <w:spacing w:line="276" w:lineRule="exac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7CA2F025" w14:textId="77777777" w:rsidR="00017246" w:rsidRPr="00F75148" w:rsidRDefault="00017246" w:rsidP="00F75148">
      <w:pPr>
        <w:pStyle w:val="Brdtext"/>
        <w:numPr>
          <w:ilvl w:val="0"/>
          <w:numId w:val="39"/>
        </w:numPr>
        <w:rPr>
          <w:rFonts w:ascii="Garamond" w:hAnsi="Garamond" w:cs="Times New Roman"/>
          <w:i/>
          <w:lang w:val="sv-SE"/>
        </w:rPr>
      </w:pPr>
      <w:r w:rsidRPr="00F75148">
        <w:rPr>
          <w:rFonts w:ascii="Garamond" w:hAnsi="Garamond"/>
          <w:i/>
          <w:lang w:val="sv-SE"/>
        </w:rPr>
        <w:t>att inrapportering av betyg sker efter alla</w:t>
      </w:r>
      <w:r w:rsidRPr="00F75148">
        <w:rPr>
          <w:rFonts w:ascii="Garamond" w:hAnsi="Garamond"/>
          <w:i/>
          <w:spacing w:val="-8"/>
          <w:lang w:val="sv-SE"/>
        </w:rPr>
        <w:t xml:space="preserve"> </w:t>
      </w:r>
      <w:r w:rsidRPr="00F75148">
        <w:rPr>
          <w:rFonts w:ascii="Garamond" w:hAnsi="Garamond"/>
          <w:i/>
          <w:lang w:val="sv-SE"/>
        </w:rPr>
        <w:t>examinationstillfällen</w:t>
      </w:r>
    </w:p>
    <w:p w14:paraId="11E3ADDC" w14:textId="77777777" w:rsidR="00017246" w:rsidRPr="00F75148" w:rsidRDefault="00017246" w:rsidP="00F75148">
      <w:pPr>
        <w:pStyle w:val="Brdtext"/>
        <w:numPr>
          <w:ilvl w:val="0"/>
          <w:numId w:val="39"/>
        </w:numPr>
        <w:rPr>
          <w:rFonts w:ascii="Garamond" w:hAnsi="Garamond" w:cs="Times New Roman"/>
          <w:i/>
          <w:lang w:val="sv-SE"/>
        </w:rPr>
      </w:pPr>
      <w:r w:rsidRPr="00F75148">
        <w:rPr>
          <w:rFonts w:ascii="Garamond" w:hAnsi="Garamond"/>
          <w:i/>
          <w:lang w:val="sv-SE"/>
        </w:rPr>
        <w:t>att inrapportering sker vid</w:t>
      </w:r>
      <w:r w:rsidRPr="00F75148">
        <w:rPr>
          <w:rFonts w:ascii="Garamond" w:hAnsi="Garamond"/>
          <w:i/>
          <w:spacing w:val="-3"/>
          <w:lang w:val="sv-SE"/>
        </w:rPr>
        <w:t xml:space="preserve"> </w:t>
      </w:r>
      <w:r w:rsidRPr="00F75148">
        <w:rPr>
          <w:rFonts w:ascii="Garamond" w:hAnsi="Garamond"/>
          <w:i/>
          <w:lang w:val="sv-SE"/>
        </w:rPr>
        <w:t>kursstart.</w:t>
      </w:r>
    </w:p>
    <w:p w14:paraId="6691927B" w14:textId="77777777" w:rsidR="00017246" w:rsidRPr="00F75148" w:rsidRDefault="00017246" w:rsidP="00DE5CC4">
      <w:pPr>
        <w:rPr>
          <w:lang w:val="sv-SE"/>
        </w:rPr>
      </w:pPr>
    </w:p>
    <w:p w14:paraId="79AD7669" w14:textId="77777777" w:rsidR="00017246" w:rsidRPr="00F75148" w:rsidRDefault="00017246" w:rsidP="00017246">
      <w:pPr>
        <w:pStyle w:val="Rubrik3"/>
        <w:rPr>
          <w:rFonts w:ascii="Arial" w:eastAsia="Arial" w:hAnsi="Arial" w:cs="Arial"/>
          <w:b/>
          <w:color w:val="auto"/>
          <w:sz w:val="26"/>
          <w:szCs w:val="26"/>
          <w:lang w:val="sv-SE"/>
        </w:rPr>
      </w:pPr>
      <w:bookmarkStart w:id="46" w:name="_Toc30774400"/>
      <w:r w:rsidRPr="00F75148">
        <w:rPr>
          <w:rFonts w:ascii="Arial" w:hAnsi="Arial" w:cs="Arial"/>
          <w:b/>
          <w:color w:val="auto"/>
          <w:sz w:val="26"/>
          <w:szCs w:val="26"/>
          <w:lang w:val="sv-SE"/>
        </w:rPr>
        <w:t>10.4 Studentlitteratur</w:t>
      </w:r>
      <w:bookmarkEnd w:id="46"/>
    </w:p>
    <w:p w14:paraId="0EA49268" w14:textId="77777777" w:rsidR="00017246" w:rsidRPr="00F75148" w:rsidRDefault="00017246" w:rsidP="00017246">
      <w:pPr>
        <w:pStyle w:val="Brdtext"/>
        <w:spacing w:before="7" w:line="270" w:lineRule="exact"/>
        <w:ind w:right="1409"/>
        <w:rPr>
          <w:rFonts w:ascii="Garamond" w:hAnsi="Garamond"/>
          <w:lang w:val="sv-SE"/>
        </w:rPr>
      </w:pPr>
      <w:r w:rsidRPr="00F75148">
        <w:rPr>
          <w:rFonts w:ascii="Garamond" w:hAnsi="Garamond"/>
          <w:lang w:val="sv-SE"/>
        </w:rPr>
        <w:t>Studenternas utgifter är många och stora. En stor utgiftspost är</w:t>
      </w:r>
      <w:r w:rsidRPr="00F75148">
        <w:rPr>
          <w:rFonts w:ascii="Garamond" w:hAnsi="Garamond"/>
          <w:spacing w:val="-16"/>
          <w:lang w:val="sv-SE"/>
        </w:rPr>
        <w:t xml:space="preserve"> </w:t>
      </w:r>
      <w:r w:rsidRPr="00F75148">
        <w:rPr>
          <w:rFonts w:ascii="Garamond" w:hAnsi="Garamond"/>
          <w:lang w:val="sv-SE"/>
        </w:rPr>
        <w:t>litteraturen. Idag finns inget maxbelopp på</w:t>
      </w:r>
      <w:r w:rsidRPr="00F75148">
        <w:rPr>
          <w:rFonts w:ascii="Garamond" w:hAnsi="Garamond"/>
          <w:spacing w:val="-9"/>
          <w:lang w:val="sv-SE"/>
        </w:rPr>
        <w:t xml:space="preserve"> </w:t>
      </w:r>
      <w:r w:rsidRPr="00F75148">
        <w:rPr>
          <w:rFonts w:ascii="Garamond" w:hAnsi="Garamond"/>
          <w:lang w:val="sv-SE"/>
        </w:rPr>
        <w:t>litteratur.</w:t>
      </w:r>
    </w:p>
    <w:p w14:paraId="5A9167C9" w14:textId="77777777" w:rsidR="00017246" w:rsidRPr="00F75148" w:rsidRDefault="00017246" w:rsidP="00017246">
      <w:pPr>
        <w:spacing w:before="10"/>
        <w:rPr>
          <w:rFonts w:ascii="Times New Roman" w:eastAsia="Times New Roman" w:hAnsi="Times New Roman" w:cs="Times New Roman"/>
          <w:sz w:val="23"/>
          <w:szCs w:val="23"/>
          <w:lang w:val="sv-SE"/>
        </w:rPr>
      </w:pPr>
    </w:p>
    <w:p w14:paraId="17477937" w14:textId="77777777" w:rsidR="00017246" w:rsidRPr="00F75148" w:rsidRDefault="00017246" w:rsidP="00017246">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8"/>
          <w:lang w:val="sv-SE"/>
        </w:rPr>
        <w:t xml:space="preserve"> </w:t>
      </w:r>
      <w:r w:rsidRPr="00F75148">
        <w:rPr>
          <w:rFonts w:ascii="Garamond" w:hAnsi="Garamond"/>
          <w:lang w:val="sv-SE"/>
        </w:rPr>
        <w:t>kräver:</w:t>
      </w:r>
    </w:p>
    <w:p w14:paraId="2C01FBBD"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HKR kursplaneutskott ska arbeta prismedvetet</w:t>
      </w:r>
      <w:r w:rsidRPr="00F75148">
        <w:rPr>
          <w:rFonts w:ascii="Garamond" w:hAnsi="Garamond"/>
          <w:i/>
          <w:spacing w:val="-7"/>
          <w:lang w:val="sv-SE"/>
        </w:rPr>
        <w:t xml:space="preserve"> </w:t>
      </w:r>
      <w:r w:rsidRPr="00F75148">
        <w:rPr>
          <w:rFonts w:ascii="Garamond" w:hAnsi="Garamond"/>
          <w:i/>
          <w:lang w:val="sv-SE"/>
        </w:rPr>
        <w:t>kring litteraturlistor</w:t>
      </w:r>
    </w:p>
    <w:p w14:paraId="63234372"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litteraturen som anges på litteraturlistorna ska finnas tillgänglig för studenterna i biblioteket på</w:t>
      </w:r>
      <w:r w:rsidRPr="00F75148">
        <w:rPr>
          <w:rFonts w:ascii="Garamond" w:hAnsi="Garamond"/>
          <w:i/>
          <w:spacing w:val="-7"/>
          <w:lang w:val="sv-SE"/>
        </w:rPr>
        <w:t xml:space="preserve"> </w:t>
      </w:r>
      <w:r w:rsidRPr="00F75148">
        <w:rPr>
          <w:rFonts w:ascii="Garamond" w:hAnsi="Garamond"/>
          <w:i/>
          <w:lang w:val="sv-SE"/>
        </w:rPr>
        <w:t>HKR</w:t>
      </w:r>
    </w:p>
    <w:p w14:paraId="5ADF58AF"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litteraturen håller god kvalité samt är aktuell för den kurs</w:t>
      </w:r>
      <w:r w:rsidRPr="00F75148">
        <w:rPr>
          <w:rFonts w:ascii="Garamond" w:hAnsi="Garamond"/>
          <w:i/>
          <w:spacing w:val="-11"/>
          <w:lang w:val="sv-SE"/>
        </w:rPr>
        <w:t xml:space="preserve"> </w:t>
      </w:r>
      <w:r w:rsidRPr="00F75148">
        <w:rPr>
          <w:rFonts w:ascii="Garamond" w:hAnsi="Garamond"/>
          <w:i/>
          <w:lang w:val="sv-SE"/>
        </w:rPr>
        <w:t>en student</w:t>
      </w:r>
      <w:r w:rsidRPr="00F75148">
        <w:rPr>
          <w:rFonts w:ascii="Garamond" w:hAnsi="Garamond"/>
          <w:i/>
          <w:spacing w:val="-2"/>
          <w:lang w:val="sv-SE"/>
        </w:rPr>
        <w:t xml:space="preserve"> </w:t>
      </w:r>
      <w:r w:rsidRPr="00F75148">
        <w:rPr>
          <w:rFonts w:ascii="Garamond" w:hAnsi="Garamond"/>
          <w:i/>
          <w:lang w:val="sv-SE"/>
        </w:rPr>
        <w:t>läser</w:t>
      </w:r>
    </w:p>
    <w:p w14:paraId="455A1D79"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studenten inte förväntas läsa mer än vad som anses</w:t>
      </w:r>
      <w:r w:rsidRPr="00F75148">
        <w:rPr>
          <w:rFonts w:ascii="Garamond" w:hAnsi="Garamond"/>
          <w:i/>
          <w:spacing w:val="-7"/>
          <w:lang w:val="sv-SE"/>
        </w:rPr>
        <w:t xml:space="preserve"> </w:t>
      </w:r>
      <w:r w:rsidRPr="00F75148">
        <w:rPr>
          <w:rFonts w:ascii="Garamond" w:hAnsi="Garamond"/>
          <w:i/>
          <w:lang w:val="sv-SE"/>
        </w:rPr>
        <w:t>rimligt</w:t>
      </w:r>
    </w:p>
    <w:p w14:paraId="2D297403"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HKR:s lärares egenförfattade litteratur och kompendium håller bra kvalitet och prissätts rimligt</w:t>
      </w:r>
    </w:p>
    <w:p w14:paraId="2A5474C0"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all litteratur på litteraturlistan ska ha en tydlig koppling till kursens syfte och</w:t>
      </w:r>
      <w:r w:rsidRPr="00F75148">
        <w:rPr>
          <w:rFonts w:ascii="Garamond" w:hAnsi="Garamond"/>
          <w:i/>
          <w:spacing w:val="-4"/>
          <w:lang w:val="sv-SE"/>
        </w:rPr>
        <w:t xml:space="preserve"> </w:t>
      </w:r>
      <w:r w:rsidRPr="00F75148">
        <w:rPr>
          <w:rFonts w:ascii="Garamond" w:hAnsi="Garamond"/>
          <w:i/>
          <w:lang w:val="sv-SE"/>
        </w:rPr>
        <w:t>mål</w:t>
      </w:r>
    </w:p>
    <w:p w14:paraId="050FC58B"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kursansvarig ska revidera litteraturlista i enlighet med samma regler som för</w:t>
      </w:r>
      <w:r w:rsidRPr="00F75148">
        <w:rPr>
          <w:rFonts w:ascii="Garamond" w:hAnsi="Garamond"/>
          <w:i/>
          <w:spacing w:val="-2"/>
          <w:lang w:val="sv-SE"/>
        </w:rPr>
        <w:t xml:space="preserve"> </w:t>
      </w:r>
      <w:r w:rsidRPr="00F75148">
        <w:rPr>
          <w:rFonts w:ascii="Garamond" w:hAnsi="Garamond"/>
          <w:i/>
          <w:lang w:val="sv-SE"/>
        </w:rPr>
        <w:t>kursplan</w:t>
      </w:r>
    </w:p>
    <w:p w14:paraId="491A062A"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kurslitteratur ej får övergå 4000 SEK för en 30hp</w:t>
      </w:r>
      <w:r w:rsidRPr="00F75148">
        <w:rPr>
          <w:rFonts w:ascii="Garamond" w:hAnsi="Garamond"/>
          <w:i/>
          <w:spacing w:val="-2"/>
          <w:lang w:val="sv-SE"/>
        </w:rPr>
        <w:t xml:space="preserve"> </w:t>
      </w:r>
      <w:r w:rsidRPr="00F75148">
        <w:rPr>
          <w:rFonts w:ascii="Garamond" w:hAnsi="Garamond"/>
          <w:i/>
          <w:lang w:val="sv-SE"/>
        </w:rPr>
        <w:t>kurs</w:t>
      </w:r>
    </w:p>
    <w:p w14:paraId="066B5A98" w14:textId="77777777" w:rsidR="00017246" w:rsidRPr="00F75148" w:rsidRDefault="00017246" w:rsidP="00F75148">
      <w:pPr>
        <w:pStyle w:val="Brdtext"/>
        <w:numPr>
          <w:ilvl w:val="0"/>
          <w:numId w:val="40"/>
        </w:numPr>
        <w:rPr>
          <w:rFonts w:ascii="Garamond" w:hAnsi="Garamond" w:cs="Times New Roman"/>
          <w:i/>
          <w:lang w:val="sv-SE"/>
        </w:rPr>
      </w:pPr>
      <w:r w:rsidRPr="00F75148">
        <w:rPr>
          <w:rFonts w:ascii="Garamond" w:hAnsi="Garamond"/>
          <w:i/>
          <w:lang w:val="sv-SE"/>
        </w:rPr>
        <w:t>att böcker i litteraturlistan ska finnas att tillgå i</w:t>
      </w:r>
      <w:r w:rsidRPr="00F75148">
        <w:rPr>
          <w:rFonts w:ascii="Garamond" w:hAnsi="Garamond"/>
          <w:i/>
          <w:spacing w:val="-5"/>
          <w:lang w:val="sv-SE"/>
        </w:rPr>
        <w:t xml:space="preserve"> </w:t>
      </w:r>
      <w:r w:rsidRPr="00F75148">
        <w:rPr>
          <w:rFonts w:ascii="Garamond" w:hAnsi="Garamond"/>
          <w:i/>
          <w:lang w:val="sv-SE"/>
        </w:rPr>
        <w:t>handel.</w:t>
      </w:r>
    </w:p>
    <w:p w14:paraId="5F7F2AD2" w14:textId="77777777" w:rsidR="00017246" w:rsidRPr="00F75148" w:rsidRDefault="00017246" w:rsidP="00DE5CC4">
      <w:pPr>
        <w:rPr>
          <w:lang w:val="sv-SE"/>
        </w:rPr>
      </w:pPr>
    </w:p>
    <w:p w14:paraId="2C9A9D92" w14:textId="77777777" w:rsidR="00F75148" w:rsidRPr="00F75148" w:rsidRDefault="00F75148" w:rsidP="00DE5CC4">
      <w:pPr>
        <w:rPr>
          <w:lang w:val="sv-SE"/>
        </w:rPr>
      </w:pPr>
    </w:p>
    <w:p w14:paraId="429BB75D" w14:textId="77777777" w:rsidR="00017246" w:rsidRPr="00F75148" w:rsidRDefault="00F75148" w:rsidP="00017246">
      <w:pPr>
        <w:pStyle w:val="Rubrik2"/>
        <w:rPr>
          <w:rFonts w:ascii="Arial" w:hAnsi="Arial" w:cs="Arial"/>
          <w:b/>
          <w:color w:val="auto"/>
          <w:sz w:val="40"/>
          <w:lang w:val="sv-SE"/>
        </w:rPr>
      </w:pPr>
      <w:r w:rsidRPr="00F75148">
        <w:rPr>
          <w:rFonts w:ascii="Arial" w:hAnsi="Arial" w:cs="Arial"/>
          <w:b/>
          <w:color w:val="auto"/>
          <w:sz w:val="40"/>
          <w:lang w:val="sv-SE"/>
        </w:rPr>
        <w:lastRenderedPageBreak/>
        <w:t xml:space="preserve">    </w:t>
      </w:r>
      <w:bookmarkStart w:id="47" w:name="_Toc30774401"/>
      <w:r w:rsidR="00017246" w:rsidRPr="00F75148">
        <w:rPr>
          <w:rFonts w:ascii="Arial" w:hAnsi="Arial" w:cs="Arial"/>
          <w:b/>
          <w:color w:val="auto"/>
          <w:sz w:val="40"/>
          <w:lang w:val="sv-SE"/>
        </w:rPr>
        <w:t>11. Informations- och kommunikationsteknologi</w:t>
      </w:r>
      <w:bookmarkEnd w:id="47"/>
    </w:p>
    <w:p w14:paraId="6AD65601" w14:textId="77777777" w:rsidR="00017246" w:rsidRPr="00F75148" w:rsidRDefault="00017246" w:rsidP="00017246">
      <w:pPr>
        <w:rPr>
          <w:lang w:val="sv-SE"/>
        </w:rPr>
      </w:pPr>
    </w:p>
    <w:p w14:paraId="3BAE61CB" w14:textId="77777777" w:rsidR="00017246" w:rsidRPr="00F75148" w:rsidRDefault="00017246" w:rsidP="00017246">
      <w:pPr>
        <w:pStyle w:val="Rubrik3"/>
        <w:rPr>
          <w:rFonts w:ascii="Arial" w:hAnsi="Arial" w:cs="Arial"/>
          <w:b/>
          <w:color w:val="auto"/>
          <w:sz w:val="26"/>
          <w:szCs w:val="26"/>
          <w:lang w:val="sv-SE"/>
        </w:rPr>
      </w:pPr>
      <w:bookmarkStart w:id="48" w:name="_bookmark45"/>
      <w:bookmarkStart w:id="49" w:name="_Toc30774402"/>
      <w:bookmarkEnd w:id="48"/>
      <w:r w:rsidRPr="00F75148">
        <w:rPr>
          <w:rFonts w:ascii="Arial" w:hAnsi="Arial" w:cs="Arial"/>
          <w:b/>
          <w:color w:val="auto"/>
          <w:sz w:val="26"/>
          <w:szCs w:val="26"/>
          <w:lang w:val="sv-SE"/>
        </w:rPr>
        <w:t>11.1 IKT som</w:t>
      </w:r>
      <w:r w:rsidRPr="00F75148">
        <w:rPr>
          <w:rFonts w:ascii="Arial" w:hAnsi="Arial" w:cs="Arial"/>
          <w:b/>
          <w:color w:val="auto"/>
          <w:spacing w:val="-4"/>
          <w:sz w:val="26"/>
          <w:szCs w:val="26"/>
          <w:lang w:val="sv-SE"/>
        </w:rPr>
        <w:t xml:space="preserve"> </w:t>
      </w:r>
      <w:r w:rsidRPr="00F75148">
        <w:rPr>
          <w:rFonts w:ascii="Arial" w:hAnsi="Arial" w:cs="Arial"/>
          <w:b/>
          <w:color w:val="auto"/>
          <w:sz w:val="26"/>
          <w:szCs w:val="26"/>
          <w:lang w:val="sv-SE"/>
        </w:rPr>
        <w:t>hjälpmedel</w:t>
      </w:r>
      <w:bookmarkEnd w:id="49"/>
    </w:p>
    <w:p w14:paraId="2BEA8549" w14:textId="77777777" w:rsidR="00017246" w:rsidRPr="00F75148" w:rsidRDefault="00017246" w:rsidP="00017246">
      <w:pPr>
        <w:pStyle w:val="Brdtext"/>
        <w:ind w:right="1255"/>
        <w:rPr>
          <w:rFonts w:ascii="Garamond" w:hAnsi="Garamond"/>
          <w:lang w:val="sv-SE"/>
        </w:rPr>
      </w:pPr>
      <w:r w:rsidRPr="00F75148">
        <w:rPr>
          <w:rFonts w:ascii="Garamond" w:hAnsi="Garamond"/>
          <w:lang w:val="sv-SE"/>
        </w:rPr>
        <w:t>IKT är ett utmärkt hjälpmedel för att komplettera och öka stödet för studenterna men kan aldrig ersätta fysiskt närvarande lärare. IKT är ett utmärkt komplement som kan underlätta självstudier, dock ska det</w:t>
      </w:r>
      <w:r w:rsidRPr="00F75148">
        <w:rPr>
          <w:rFonts w:ascii="Garamond" w:hAnsi="Garamond"/>
          <w:spacing w:val="-9"/>
          <w:lang w:val="sv-SE"/>
        </w:rPr>
        <w:t xml:space="preserve"> </w:t>
      </w:r>
      <w:r w:rsidRPr="00F75148">
        <w:rPr>
          <w:rFonts w:ascii="Garamond" w:hAnsi="Garamond"/>
          <w:lang w:val="sv-SE"/>
        </w:rPr>
        <w:t>användas på ett sådant sätt att det ej konkurrerar med ordinarie</w:t>
      </w:r>
      <w:r w:rsidRPr="00F75148">
        <w:rPr>
          <w:rFonts w:ascii="Garamond" w:hAnsi="Garamond"/>
          <w:spacing w:val="-14"/>
          <w:lang w:val="sv-SE"/>
        </w:rPr>
        <w:t xml:space="preserve"> </w:t>
      </w:r>
      <w:r w:rsidRPr="00F75148">
        <w:rPr>
          <w:rFonts w:ascii="Garamond" w:hAnsi="Garamond"/>
          <w:lang w:val="sv-SE"/>
        </w:rPr>
        <w:t>undervisning.</w:t>
      </w:r>
    </w:p>
    <w:p w14:paraId="5F080182" w14:textId="77777777" w:rsidR="00017246" w:rsidRPr="00F75148" w:rsidRDefault="00017246" w:rsidP="00017246">
      <w:pPr>
        <w:rPr>
          <w:rFonts w:ascii="Times New Roman" w:eastAsia="Times New Roman" w:hAnsi="Times New Roman" w:cs="Times New Roman"/>
          <w:sz w:val="24"/>
          <w:szCs w:val="24"/>
          <w:lang w:val="sv-SE"/>
        </w:rPr>
      </w:pPr>
    </w:p>
    <w:p w14:paraId="512EB6B6" w14:textId="77777777" w:rsidR="00017246" w:rsidRPr="00F75148" w:rsidRDefault="00017246" w:rsidP="00017246">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08243FD5" w14:textId="77777777" w:rsidR="00017246" w:rsidRPr="00F75148" w:rsidRDefault="00017246" w:rsidP="00F75148">
      <w:pPr>
        <w:pStyle w:val="Brdtext"/>
        <w:numPr>
          <w:ilvl w:val="0"/>
          <w:numId w:val="41"/>
        </w:numPr>
        <w:rPr>
          <w:rFonts w:ascii="Garamond" w:hAnsi="Garamond" w:cs="Times New Roman"/>
          <w:i/>
          <w:lang w:val="sv-SE"/>
        </w:rPr>
      </w:pPr>
      <w:r w:rsidRPr="00F75148">
        <w:rPr>
          <w:rFonts w:ascii="Garamond" w:hAnsi="Garamond"/>
          <w:i/>
          <w:lang w:val="sv-SE"/>
        </w:rPr>
        <w:t>att tillämpad IKT ska användas som ett hjälpmedel inom</w:t>
      </w:r>
      <w:r w:rsidRPr="00F75148">
        <w:rPr>
          <w:rFonts w:ascii="Garamond" w:hAnsi="Garamond"/>
          <w:i/>
          <w:spacing w:val="-11"/>
          <w:lang w:val="sv-SE"/>
        </w:rPr>
        <w:t xml:space="preserve"> </w:t>
      </w:r>
      <w:r w:rsidRPr="00F75148">
        <w:rPr>
          <w:rFonts w:ascii="Garamond" w:hAnsi="Garamond"/>
          <w:i/>
          <w:lang w:val="sv-SE"/>
        </w:rPr>
        <w:t>alla verksamhetsområden vid</w:t>
      </w:r>
      <w:r w:rsidRPr="00F75148">
        <w:rPr>
          <w:rFonts w:ascii="Garamond" w:hAnsi="Garamond"/>
          <w:i/>
          <w:spacing w:val="-3"/>
          <w:lang w:val="sv-SE"/>
        </w:rPr>
        <w:t xml:space="preserve"> </w:t>
      </w:r>
      <w:r w:rsidRPr="00F75148">
        <w:rPr>
          <w:rFonts w:ascii="Garamond" w:hAnsi="Garamond"/>
          <w:i/>
          <w:lang w:val="sv-SE"/>
        </w:rPr>
        <w:t>HKR</w:t>
      </w:r>
    </w:p>
    <w:p w14:paraId="71B18E71" w14:textId="77777777" w:rsidR="00017246" w:rsidRPr="00F75148" w:rsidRDefault="00017246" w:rsidP="00F75148">
      <w:pPr>
        <w:pStyle w:val="Brdtext"/>
        <w:numPr>
          <w:ilvl w:val="0"/>
          <w:numId w:val="41"/>
        </w:numPr>
        <w:rPr>
          <w:rFonts w:ascii="Garamond" w:hAnsi="Garamond" w:cs="Times New Roman"/>
          <w:i/>
          <w:lang w:val="sv-SE"/>
        </w:rPr>
      </w:pPr>
      <w:r w:rsidRPr="00F75148">
        <w:rPr>
          <w:rFonts w:ascii="Garamond" w:hAnsi="Garamond"/>
          <w:i/>
          <w:lang w:val="sv-SE"/>
        </w:rPr>
        <w:t>att studenterna uppmuntras använda tillämpad IKT vid redovisningar</w:t>
      </w:r>
    </w:p>
    <w:p w14:paraId="43B26A81" w14:textId="77777777" w:rsidR="00017246" w:rsidRPr="00F75148" w:rsidRDefault="00017246" w:rsidP="00F75148">
      <w:pPr>
        <w:pStyle w:val="Brdtext"/>
        <w:numPr>
          <w:ilvl w:val="0"/>
          <w:numId w:val="41"/>
        </w:numPr>
        <w:rPr>
          <w:rFonts w:ascii="Garamond" w:hAnsi="Garamond" w:cs="Times New Roman"/>
          <w:i/>
          <w:lang w:val="sv-SE"/>
        </w:rPr>
      </w:pPr>
      <w:r w:rsidRPr="00F75148">
        <w:rPr>
          <w:rFonts w:ascii="Garamond" w:hAnsi="Garamond"/>
          <w:i/>
          <w:lang w:val="sv-SE"/>
        </w:rPr>
        <w:t>att tillämpad IKT används på ett naturligt sätt som ett</w:t>
      </w:r>
      <w:r w:rsidRPr="00F75148">
        <w:rPr>
          <w:rFonts w:ascii="Garamond" w:hAnsi="Garamond"/>
          <w:i/>
          <w:spacing w:val="-12"/>
          <w:lang w:val="sv-SE"/>
        </w:rPr>
        <w:t xml:space="preserve"> </w:t>
      </w:r>
      <w:r w:rsidRPr="00F75148">
        <w:rPr>
          <w:rFonts w:ascii="Garamond" w:hAnsi="Garamond"/>
          <w:i/>
          <w:lang w:val="sv-SE"/>
        </w:rPr>
        <w:t>pedagogiskt hjälpmedel</w:t>
      </w:r>
    </w:p>
    <w:p w14:paraId="2EACAE9B" w14:textId="77777777" w:rsidR="00017246" w:rsidRPr="00F75148" w:rsidRDefault="00017246" w:rsidP="00F75148">
      <w:pPr>
        <w:pStyle w:val="Brdtext"/>
        <w:numPr>
          <w:ilvl w:val="0"/>
          <w:numId w:val="41"/>
        </w:numPr>
        <w:rPr>
          <w:rFonts w:ascii="Garamond" w:hAnsi="Garamond" w:cs="Times New Roman"/>
          <w:i/>
          <w:lang w:val="sv-SE"/>
        </w:rPr>
      </w:pPr>
      <w:r w:rsidRPr="00F75148">
        <w:rPr>
          <w:rFonts w:ascii="Garamond" w:hAnsi="Garamond"/>
          <w:i/>
          <w:lang w:val="sv-SE"/>
        </w:rPr>
        <w:t>att samtliga studenter vid HKR ska ha möjlighet att koppla upp</w:t>
      </w:r>
      <w:r w:rsidRPr="00F75148">
        <w:rPr>
          <w:rFonts w:ascii="Garamond" w:hAnsi="Garamond"/>
          <w:i/>
          <w:spacing w:val="-9"/>
          <w:lang w:val="sv-SE"/>
        </w:rPr>
        <w:t xml:space="preserve"> </w:t>
      </w:r>
      <w:r w:rsidRPr="00F75148">
        <w:rPr>
          <w:rFonts w:ascii="Garamond" w:hAnsi="Garamond"/>
          <w:i/>
          <w:lang w:val="sv-SE"/>
        </w:rPr>
        <w:t>sig mot HKRs datornät från</w:t>
      </w:r>
      <w:r w:rsidRPr="00F75148">
        <w:rPr>
          <w:rFonts w:ascii="Garamond" w:hAnsi="Garamond"/>
          <w:i/>
          <w:spacing w:val="-6"/>
          <w:lang w:val="sv-SE"/>
        </w:rPr>
        <w:t xml:space="preserve"> </w:t>
      </w:r>
      <w:r w:rsidRPr="00F75148">
        <w:rPr>
          <w:rFonts w:ascii="Garamond" w:hAnsi="Garamond"/>
          <w:i/>
          <w:lang w:val="sv-SE"/>
        </w:rPr>
        <w:t>hemmet</w:t>
      </w:r>
    </w:p>
    <w:p w14:paraId="31B33EAF" w14:textId="77777777" w:rsidR="00017246" w:rsidRPr="00F75148" w:rsidRDefault="00017246" w:rsidP="00F75148">
      <w:pPr>
        <w:pStyle w:val="Brdtext"/>
        <w:numPr>
          <w:ilvl w:val="0"/>
          <w:numId w:val="41"/>
        </w:numPr>
        <w:rPr>
          <w:rFonts w:ascii="Garamond" w:hAnsi="Garamond" w:cs="Times New Roman"/>
          <w:i/>
          <w:lang w:val="sv-SE"/>
        </w:rPr>
      </w:pPr>
      <w:r w:rsidRPr="00F75148">
        <w:rPr>
          <w:rFonts w:ascii="Garamond" w:hAnsi="Garamond"/>
          <w:i/>
          <w:lang w:val="sv-SE"/>
        </w:rPr>
        <w:t>att lärare vid HKR ska vara föredömen vad gäller att</w:t>
      </w:r>
      <w:r w:rsidRPr="00F75148">
        <w:rPr>
          <w:rFonts w:ascii="Garamond" w:hAnsi="Garamond"/>
          <w:i/>
          <w:spacing w:val="-8"/>
          <w:lang w:val="sv-SE"/>
        </w:rPr>
        <w:t xml:space="preserve"> </w:t>
      </w:r>
      <w:r w:rsidRPr="00F75148">
        <w:rPr>
          <w:rFonts w:ascii="Garamond" w:hAnsi="Garamond"/>
          <w:i/>
          <w:lang w:val="sv-SE"/>
        </w:rPr>
        <w:t>använda tillämpad IKT inom sina verksamhetsområden och uppmuntra studenterna till</w:t>
      </w:r>
      <w:r w:rsidRPr="00F75148">
        <w:rPr>
          <w:rFonts w:ascii="Garamond" w:hAnsi="Garamond"/>
          <w:i/>
          <w:spacing w:val="-2"/>
          <w:lang w:val="sv-SE"/>
        </w:rPr>
        <w:t xml:space="preserve"> </w:t>
      </w:r>
      <w:r w:rsidRPr="00F75148">
        <w:rPr>
          <w:rFonts w:ascii="Garamond" w:hAnsi="Garamond"/>
          <w:i/>
          <w:lang w:val="sv-SE"/>
        </w:rPr>
        <w:t>detta.</w:t>
      </w:r>
    </w:p>
    <w:p w14:paraId="44789943" w14:textId="77777777" w:rsidR="00017246" w:rsidRPr="00F75148" w:rsidRDefault="00017246" w:rsidP="00F75148">
      <w:pPr>
        <w:pStyle w:val="Rubrik3"/>
        <w:rPr>
          <w:rFonts w:ascii="Arial" w:hAnsi="Arial" w:cs="Arial"/>
          <w:b/>
          <w:color w:val="auto"/>
          <w:sz w:val="26"/>
          <w:szCs w:val="26"/>
          <w:lang w:val="sv-SE"/>
        </w:rPr>
      </w:pPr>
    </w:p>
    <w:p w14:paraId="619C8970" w14:textId="77777777" w:rsidR="00017246" w:rsidRPr="00F75148" w:rsidRDefault="00F75148" w:rsidP="00F75148">
      <w:pPr>
        <w:pStyle w:val="Rubrik3"/>
        <w:rPr>
          <w:rFonts w:ascii="Arial" w:hAnsi="Arial" w:cs="Arial"/>
          <w:b/>
          <w:color w:val="auto"/>
          <w:sz w:val="26"/>
          <w:szCs w:val="26"/>
          <w:lang w:val="sv-SE"/>
        </w:rPr>
      </w:pPr>
      <w:bookmarkStart w:id="50" w:name="_Toc30774403"/>
      <w:r w:rsidRPr="00F75148">
        <w:rPr>
          <w:rFonts w:ascii="Arial" w:hAnsi="Arial" w:cs="Arial"/>
          <w:b/>
          <w:color w:val="auto"/>
          <w:sz w:val="26"/>
          <w:szCs w:val="26"/>
          <w:lang w:val="sv-SE"/>
        </w:rPr>
        <w:t xml:space="preserve">11.2 </w:t>
      </w:r>
      <w:r w:rsidR="00017246" w:rsidRPr="00F75148">
        <w:rPr>
          <w:rFonts w:ascii="Arial" w:hAnsi="Arial" w:cs="Arial"/>
          <w:b/>
          <w:color w:val="auto"/>
          <w:sz w:val="26"/>
          <w:szCs w:val="26"/>
          <w:lang w:val="sv-SE"/>
        </w:rPr>
        <w:t>Datortillgång och</w:t>
      </w:r>
      <w:r w:rsidR="00017246" w:rsidRPr="00F75148">
        <w:rPr>
          <w:rFonts w:ascii="Arial" w:hAnsi="Arial" w:cs="Arial"/>
          <w:b/>
          <w:color w:val="auto"/>
          <w:spacing w:val="-9"/>
          <w:sz w:val="26"/>
          <w:szCs w:val="26"/>
          <w:lang w:val="sv-SE"/>
        </w:rPr>
        <w:t xml:space="preserve"> </w:t>
      </w:r>
      <w:r w:rsidR="00017246" w:rsidRPr="00F75148">
        <w:rPr>
          <w:rFonts w:ascii="Arial" w:hAnsi="Arial" w:cs="Arial"/>
          <w:b/>
          <w:color w:val="auto"/>
          <w:sz w:val="26"/>
          <w:szCs w:val="26"/>
          <w:lang w:val="sv-SE"/>
        </w:rPr>
        <w:t>e-post</w:t>
      </w:r>
      <w:bookmarkEnd w:id="50"/>
    </w:p>
    <w:p w14:paraId="4D516F52" w14:textId="77777777" w:rsidR="00017246" w:rsidRPr="00F75148" w:rsidRDefault="00017246" w:rsidP="00017246">
      <w:pPr>
        <w:pStyle w:val="Brdtext"/>
        <w:spacing w:before="74" w:line="274" w:lineRule="exact"/>
        <w:ind w:right="2044"/>
        <w:rPr>
          <w:rFonts w:ascii="Garamond" w:hAnsi="Garamond"/>
          <w:lang w:val="sv-SE"/>
        </w:rPr>
      </w:pPr>
      <w:r w:rsidRPr="00F75148">
        <w:rPr>
          <w:rFonts w:ascii="Garamond" w:hAnsi="Garamond"/>
          <w:lang w:val="sv-SE"/>
        </w:rPr>
        <w:t>Det är viktigt att alla som studerar vid HKR har en egen användaridentitet på skolans datornät, med fri tillgång till datorer. Användaridentiteten ska vara föredömligt enkel då den också används som e-postadress. Om e- postadressen blir logisk och lätt blir också användandet högre vilket i sin tur kan öka informationsflödet. IKT minskar pappersflödet och gynnar miljön samt ger en snabb och enkel kommunikationsväg om den används på</w:t>
      </w:r>
      <w:r w:rsidRPr="00F75148">
        <w:rPr>
          <w:rFonts w:ascii="Garamond" w:hAnsi="Garamond"/>
          <w:spacing w:val="-12"/>
          <w:lang w:val="sv-SE"/>
        </w:rPr>
        <w:t xml:space="preserve"> </w:t>
      </w:r>
      <w:r w:rsidRPr="00F75148">
        <w:rPr>
          <w:rFonts w:ascii="Garamond" w:hAnsi="Garamond"/>
          <w:lang w:val="sv-SE"/>
        </w:rPr>
        <w:t>rätt sätt. Då studenter inte alltid har möjlighet att själva stå för en dator</w:t>
      </w:r>
      <w:r w:rsidRPr="00F75148">
        <w:rPr>
          <w:rFonts w:ascii="Garamond" w:hAnsi="Garamond"/>
          <w:spacing w:val="-11"/>
          <w:lang w:val="sv-SE"/>
        </w:rPr>
        <w:t xml:space="preserve"> </w:t>
      </w:r>
      <w:r w:rsidRPr="00F75148">
        <w:rPr>
          <w:rFonts w:ascii="Garamond" w:hAnsi="Garamond"/>
          <w:lang w:val="sv-SE"/>
        </w:rPr>
        <w:t>i hemmet är det viktigt att funktionen och tillgången</w:t>
      </w:r>
      <w:r w:rsidRPr="00F75148">
        <w:rPr>
          <w:rFonts w:ascii="Garamond" w:hAnsi="Garamond"/>
          <w:spacing w:val="-11"/>
          <w:lang w:val="sv-SE"/>
        </w:rPr>
        <w:t xml:space="preserve"> </w:t>
      </w:r>
      <w:r w:rsidRPr="00F75148">
        <w:rPr>
          <w:rFonts w:ascii="Garamond" w:hAnsi="Garamond"/>
          <w:lang w:val="sv-SE"/>
        </w:rPr>
        <w:t>på</w:t>
      </w:r>
    </w:p>
    <w:p w14:paraId="48286A44" w14:textId="77777777" w:rsidR="00017246" w:rsidRPr="00F75148" w:rsidRDefault="00017246" w:rsidP="00017246">
      <w:pPr>
        <w:pStyle w:val="Brdtext"/>
        <w:spacing w:line="273" w:lineRule="exact"/>
        <w:rPr>
          <w:rFonts w:ascii="Garamond" w:hAnsi="Garamond"/>
          <w:lang w:val="sv-SE"/>
        </w:rPr>
      </w:pPr>
      <w:r w:rsidRPr="00F75148">
        <w:rPr>
          <w:rFonts w:ascii="Garamond" w:hAnsi="Garamond"/>
          <w:lang w:val="sv-SE"/>
        </w:rPr>
        <w:t>datorer är hög på</w:t>
      </w:r>
      <w:r w:rsidRPr="00F75148">
        <w:rPr>
          <w:rFonts w:ascii="Garamond" w:hAnsi="Garamond"/>
          <w:spacing w:val="-6"/>
          <w:lang w:val="sv-SE"/>
        </w:rPr>
        <w:t xml:space="preserve"> </w:t>
      </w:r>
      <w:r w:rsidRPr="00F75148">
        <w:rPr>
          <w:rFonts w:ascii="Garamond" w:hAnsi="Garamond"/>
          <w:lang w:val="sv-SE"/>
        </w:rPr>
        <w:t>HKR.</w:t>
      </w:r>
    </w:p>
    <w:p w14:paraId="51818580" w14:textId="77777777" w:rsidR="00017246" w:rsidRPr="00F75148" w:rsidRDefault="00017246" w:rsidP="00017246">
      <w:pPr>
        <w:pStyle w:val="Brdtext"/>
        <w:ind w:right="1267"/>
        <w:rPr>
          <w:rFonts w:ascii="Garamond" w:hAnsi="Garamond"/>
          <w:lang w:val="sv-SE"/>
        </w:rPr>
      </w:pPr>
    </w:p>
    <w:p w14:paraId="70EB4E52" w14:textId="77777777" w:rsidR="00F75148" w:rsidRPr="00F75148" w:rsidRDefault="00F75148" w:rsidP="00F75148">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0E28A34B" w14:textId="77777777" w:rsidR="00F75148" w:rsidRPr="00F75148" w:rsidRDefault="00F75148" w:rsidP="00F75148">
      <w:pPr>
        <w:pStyle w:val="Brdtext"/>
        <w:numPr>
          <w:ilvl w:val="0"/>
          <w:numId w:val="42"/>
        </w:numPr>
        <w:rPr>
          <w:rFonts w:ascii="Garamond" w:hAnsi="Garamond" w:cs="Times New Roman"/>
          <w:i/>
          <w:lang w:val="sv-SE"/>
        </w:rPr>
      </w:pPr>
      <w:r w:rsidRPr="00F75148">
        <w:rPr>
          <w:rFonts w:ascii="Garamond" w:hAnsi="Garamond"/>
          <w:i/>
          <w:lang w:val="sv-SE"/>
        </w:rPr>
        <w:t>att login och e-postadresser är logiska och lätta att komma</w:t>
      </w:r>
      <w:r w:rsidRPr="00F75148">
        <w:rPr>
          <w:rFonts w:ascii="Garamond" w:hAnsi="Garamond"/>
          <w:i/>
          <w:spacing w:val="-7"/>
          <w:lang w:val="sv-SE"/>
        </w:rPr>
        <w:t xml:space="preserve"> </w:t>
      </w:r>
      <w:r w:rsidRPr="00F75148">
        <w:rPr>
          <w:rFonts w:ascii="Garamond" w:hAnsi="Garamond"/>
          <w:i/>
          <w:lang w:val="sv-SE"/>
        </w:rPr>
        <w:t>ihåg</w:t>
      </w:r>
    </w:p>
    <w:p w14:paraId="480D1F54" w14:textId="77777777" w:rsidR="00F75148" w:rsidRPr="00F75148" w:rsidRDefault="00F75148" w:rsidP="00F75148">
      <w:pPr>
        <w:pStyle w:val="Brdtext"/>
        <w:numPr>
          <w:ilvl w:val="0"/>
          <w:numId w:val="42"/>
        </w:numPr>
        <w:rPr>
          <w:rFonts w:ascii="Garamond" w:hAnsi="Garamond" w:cs="Times New Roman"/>
          <w:i/>
          <w:lang w:val="sv-SE"/>
        </w:rPr>
      </w:pPr>
      <w:r w:rsidRPr="00F75148">
        <w:rPr>
          <w:rFonts w:ascii="Garamond" w:hAnsi="Garamond"/>
          <w:i/>
          <w:lang w:val="sv-SE"/>
        </w:rPr>
        <w:t>att datorer underhålls och</w:t>
      </w:r>
      <w:r w:rsidRPr="00F75148">
        <w:rPr>
          <w:rFonts w:ascii="Garamond" w:hAnsi="Garamond"/>
          <w:i/>
          <w:spacing w:val="-4"/>
          <w:lang w:val="sv-SE"/>
        </w:rPr>
        <w:t xml:space="preserve"> </w:t>
      </w:r>
      <w:r w:rsidRPr="00F75148">
        <w:rPr>
          <w:rFonts w:ascii="Garamond" w:hAnsi="Garamond"/>
          <w:i/>
          <w:lang w:val="sv-SE"/>
        </w:rPr>
        <w:t>fungerar</w:t>
      </w:r>
    </w:p>
    <w:p w14:paraId="3A77C45D" w14:textId="77777777" w:rsidR="00F75148" w:rsidRPr="00F75148" w:rsidRDefault="00F75148" w:rsidP="00F75148">
      <w:pPr>
        <w:pStyle w:val="Brdtext"/>
        <w:numPr>
          <w:ilvl w:val="0"/>
          <w:numId w:val="42"/>
        </w:numPr>
        <w:rPr>
          <w:rFonts w:ascii="Garamond" w:hAnsi="Garamond" w:cs="Times New Roman"/>
          <w:i/>
          <w:lang w:val="sv-SE"/>
        </w:rPr>
      </w:pPr>
      <w:r w:rsidRPr="00F75148">
        <w:rPr>
          <w:rFonts w:ascii="Garamond" w:hAnsi="Garamond"/>
          <w:i/>
          <w:lang w:val="sv-SE"/>
        </w:rPr>
        <w:t>att HKR verkar för ett ökat användande av IKT som kommunikationsmedel</w:t>
      </w:r>
    </w:p>
    <w:p w14:paraId="1FB4FE60" w14:textId="77777777" w:rsidR="00F75148" w:rsidRPr="00F75148" w:rsidRDefault="00F75148" w:rsidP="00F75148">
      <w:pPr>
        <w:pStyle w:val="Brdtext"/>
        <w:numPr>
          <w:ilvl w:val="0"/>
          <w:numId w:val="42"/>
        </w:numPr>
        <w:rPr>
          <w:rFonts w:ascii="Garamond" w:hAnsi="Garamond" w:cs="Times New Roman"/>
          <w:i/>
          <w:lang w:val="sv-SE"/>
        </w:rPr>
      </w:pPr>
      <w:r w:rsidRPr="00F75148">
        <w:rPr>
          <w:rFonts w:ascii="Garamond" w:hAnsi="Garamond"/>
          <w:i/>
          <w:lang w:val="sv-SE"/>
        </w:rPr>
        <w:t>att studenterna på HKR har en hög tillgänglighet på datorerna dvs. högst fem (5) studenter per dator om efterfrågan så</w:t>
      </w:r>
      <w:r w:rsidRPr="00F75148">
        <w:rPr>
          <w:rFonts w:ascii="Garamond" w:hAnsi="Garamond"/>
          <w:i/>
          <w:spacing w:val="-10"/>
          <w:lang w:val="sv-SE"/>
        </w:rPr>
        <w:t xml:space="preserve"> </w:t>
      </w:r>
      <w:r w:rsidRPr="00F75148">
        <w:rPr>
          <w:rFonts w:ascii="Garamond" w:hAnsi="Garamond"/>
          <w:i/>
          <w:lang w:val="sv-SE"/>
        </w:rPr>
        <w:t>kräver.</w:t>
      </w:r>
    </w:p>
    <w:p w14:paraId="7D8F7380" w14:textId="77777777" w:rsidR="00017246" w:rsidRPr="00F75148" w:rsidRDefault="00017246" w:rsidP="00F75148">
      <w:pPr>
        <w:pStyle w:val="Rubrik2"/>
        <w:rPr>
          <w:rFonts w:ascii="Arial" w:hAnsi="Arial" w:cs="Arial"/>
          <w:b/>
          <w:color w:val="auto"/>
          <w:sz w:val="40"/>
          <w:lang w:val="sv-SE"/>
        </w:rPr>
      </w:pPr>
    </w:p>
    <w:p w14:paraId="034EF269" w14:textId="77777777" w:rsidR="00F75148" w:rsidRPr="00F75148" w:rsidRDefault="00F75148" w:rsidP="00F75148">
      <w:pPr>
        <w:pStyle w:val="Rubrik2"/>
        <w:rPr>
          <w:rFonts w:ascii="Arial" w:hAnsi="Arial" w:cs="Arial"/>
          <w:b/>
          <w:color w:val="auto"/>
          <w:sz w:val="40"/>
          <w:lang w:val="sv-SE"/>
        </w:rPr>
      </w:pPr>
      <w:bookmarkStart w:id="51" w:name="_Toc30774404"/>
      <w:r w:rsidRPr="00F75148">
        <w:rPr>
          <w:rFonts w:ascii="Arial" w:hAnsi="Arial" w:cs="Arial"/>
          <w:b/>
          <w:color w:val="auto"/>
          <w:sz w:val="40"/>
          <w:lang w:val="sv-SE"/>
        </w:rPr>
        <w:t>12. Biblioteket</w:t>
      </w:r>
      <w:bookmarkEnd w:id="51"/>
    </w:p>
    <w:p w14:paraId="06B651D5" w14:textId="77777777" w:rsidR="00F75148" w:rsidRPr="00F75148" w:rsidRDefault="00F75148" w:rsidP="00F75148">
      <w:pPr>
        <w:pStyle w:val="Brdtext"/>
        <w:ind w:right="1434"/>
        <w:rPr>
          <w:rFonts w:ascii="Garamond" w:hAnsi="Garamond"/>
          <w:lang w:val="sv-SE"/>
        </w:rPr>
      </w:pPr>
      <w:r w:rsidRPr="00F75148">
        <w:rPr>
          <w:rFonts w:ascii="Garamond" w:hAnsi="Garamond"/>
          <w:lang w:val="sv-SE"/>
        </w:rPr>
        <w:t>Högskolebiblioteket är en av de viktigaste enheterna vid HKR.</w:t>
      </w:r>
      <w:r w:rsidRPr="00F75148">
        <w:rPr>
          <w:rFonts w:ascii="Garamond" w:hAnsi="Garamond"/>
          <w:spacing w:val="-14"/>
          <w:lang w:val="sv-SE"/>
        </w:rPr>
        <w:t xml:space="preserve"> </w:t>
      </w:r>
      <w:r w:rsidRPr="00F75148">
        <w:rPr>
          <w:rFonts w:ascii="Garamond" w:hAnsi="Garamond"/>
          <w:lang w:val="sv-SE"/>
        </w:rPr>
        <w:t>Biblioteket står i centrum för studenternas kunskaps inhämtande, och behöver således bra litteratur, tidskrifter och informationsdatabaser. Det bör finnas klassuppsättningar av kurslitteratur. Vidare är det viktigt att bibliotekets miljö är beskaffad sådan att kunskaps inhämtning underlättas. Personalens kunskap om studenternas situation är också viktig, liksom en hög servicenivå.</w:t>
      </w:r>
    </w:p>
    <w:p w14:paraId="1B6E07E3" w14:textId="77777777" w:rsidR="00F75148" w:rsidRPr="00F75148" w:rsidRDefault="00F75148" w:rsidP="00F75148">
      <w:pPr>
        <w:rPr>
          <w:rFonts w:ascii="Times New Roman" w:eastAsia="Times New Roman" w:hAnsi="Times New Roman" w:cs="Times New Roman"/>
          <w:sz w:val="24"/>
          <w:szCs w:val="24"/>
          <w:lang w:val="sv-SE"/>
        </w:rPr>
      </w:pPr>
    </w:p>
    <w:p w14:paraId="67316014" w14:textId="77777777" w:rsidR="00F75148" w:rsidRPr="00F75148" w:rsidRDefault="00F75148" w:rsidP="00F75148">
      <w:pPr>
        <w:pStyle w:val="Brdtext"/>
        <w:rPr>
          <w:rFonts w:ascii="Garamond" w:hAnsi="Garamond"/>
          <w:lang w:val="sv-SE"/>
        </w:rPr>
      </w:pPr>
      <w:r w:rsidRPr="00F75148">
        <w:rPr>
          <w:rFonts w:ascii="Garamond" w:hAnsi="Garamond"/>
          <w:lang w:val="sv-SE"/>
        </w:rPr>
        <w:t>Kristianstad Studentkår</w:t>
      </w:r>
      <w:r w:rsidRPr="00F75148">
        <w:rPr>
          <w:rFonts w:ascii="Garamond" w:hAnsi="Garamond"/>
          <w:spacing w:val="-6"/>
          <w:lang w:val="sv-SE"/>
        </w:rPr>
        <w:t xml:space="preserve"> </w:t>
      </w:r>
      <w:r w:rsidRPr="00F75148">
        <w:rPr>
          <w:rFonts w:ascii="Garamond" w:hAnsi="Garamond"/>
          <w:lang w:val="sv-SE"/>
        </w:rPr>
        <w:t>kräver:</w:t>
      </w:r>
    </w:p>
    <w:p w14:paraId="6C3FBAF0" w14:textId="77777777" w:rsidR="00F75148" w:rsidRPr="00F75148" w:rsidRDefault="00F75148" w:rsidP="00F75148">
      <w:pPr>
        <w:pStyle w:val="Brdtext"/>
        <w:numPr>
          <w:ilvl w:val="0"/>
          <w:numId w:val="43"/>
        </w:numPr>
        <w:rPr>
          <w:rFonts w:ascii="Garamond" w:hAnsi="Garamond" w:cs="Times New Roman"/>
          <w:i/>
          <w:lang w:val="sv-SE"/>
        </w:rPr>
      </w:pPr>
      <w:r w:rsidRPr="00F75148">
        <w:rPr>
          <w:rFonts w:ascii="Garamond" w:hAnsi="Garamond"/>
          <w:i/>
          <w:lang w:val="sv-SE"/>
        </w:rPr>
        <w:t>att antalet tysta läsplatser ska stå i realitet med</w:t>
      </w:r>
      <w:r w:rsidRPr="00F75148">
        <w:rPr>
          <w:rFonts w:ascii="Garamond" w:hAnsi="Garamond"/>
          <w:i/>
          <w:spacing w:val="-10"/>
          <w:lang w:val="sv-SE"/>
        </w:rPr>
        <w:t xml:space="preserve"> </w:t>
      </w:r>
      <w:r w:rsidRPr="00F75148">
        <w:rPr>
          <w:rFonts w:ascii="Garamond" w:hAnsi="Garamond"/>
          <w:i/>
          <w:lang w:val="sv-SE"/>
        </w:rPr>
        <w:t>efterfrågan</w:t>
      </w:r>
    </w:p>
    <w:p w14:paraId="63F37F46" w14:textId="77777777" w:rsidR="00F75148" w:rsidRPr="00F75148" w:rsidRDefault="00F75148" w:rsidP="00F75148">
      <w:pPr>
        <w:pStyle w:val="Brdtext"/>
        <w:numPr>
          <w:ilvl w:val="0"/>
          <w:numId w:val="43"/>
        </w:numPr>
        <w:rPr>
          <w:rFonts w:ascii="Garamond" w:hAnsi="Garamond" w:cs="Times New Roman"/>
          <w:i/>
          <w:lang w:val="sv-SE"/>
        </w:rPr>
      </w:pPr>
      <w:r w:rsidRPr="00F75148">
        <w:rPr>
          <w:rFonts w:ascii="Garamond" w:hAnsi="Garamond"/>
          <w:i/>
          <w:lang w:val="sv-SE"/>
        </w:rPr>
        <w:t>att antalet grupprum ska stå i realitet med</w:t>
      </w:r>
      <w:r w:rsidRPr="00F75148">
        <w:rPr>
          <w:rFonts w:ascii="Garamond" w:hAnsi="Garamond"/>
          <w:i/>
          <w:spacing w:val="-7"/>
          <w:lang w:val="sv-SE"/>
        </w:rPr>
        <w:t xml:space="preserve"> </w:t>
      </w:r>
      <w:r w:rsidRPr="00F75148">
        <w:rPr>
          <w:rFonts w:ascii="Garamond" w:hAnsi="Garamond"/>
          <w:i/>
          <w:lang w:val="sv-SE"/>
        </w:rPr>
        <w:t>efterfrågan</w:t>
      </w:r>
    </w:p>
    <w:p w14:paraId="0F668476" w14:textId="77777777" w:rsidR="00F75148" w:rsidRPr="00F75148" w:rsidRDefault="00F75148" w:rsidP="00F75148">
      <w:pPr>
        <w:pStyle w:val="Brdtext"/>
        <w:numPr>
          <w:ilvl w:val="0"/>
          <w:numId w:val="43"/>
        </w:numPr>
        <w:rPr>
          <w:rFonts w:ascii="Garamond" w:hAnsi="Garamond" w:cs="Times New Roman"/>
          <w:i/>
          <w:lang w:val="sv-SE"/>
        </w:rPr>
      </w:pPr>
      <w:r w:rsidRPr="00F75148">
        <w:rPr>
          <w:rFonts w:ascii="Garamond" w:hAnsi="Garamond"/>
          <w:i/>
          <w:lang w:val="sv-SE"/>
        </w:rPr>
        <w:t>att läsplatser och grupprum ska vara tillgängliga för studenter dygnet</w:t>
      </w:r>
      <w:r w:rsidRPr="00F75148">
        <w:rPr>
          <w:rFonts w:ascii="Garamond" w:hAnsi="Garamond"/>
          <w:i/>
          <w:spacing w:val="-2"/>
          <w:lang w:val="sv-SE"/>
        </w:rPr>
        <w:t xml:space="preserve"> </w:t>
      </w:r>
      <w:r w:rsidRPr="00F75148">
        <w:rPr>
          <w:rFonts w:ascii="Garamond" w:hAnsi="Garamond"/>
          <w:i/>
          <w:lang w:val="sv-SE"/>
        </w:rPr>
        <w:t>runt</w:t>
      </w:r>
    </w:p>
    <w:p w14:paraId="6AF46926" w14:textId="77777777" w:rsidR="00F75148" w:rsidRPr="00F75148" w:rsidRDefault="00F75148" w:rsidP="00F75148">
      <w:pPr>
        <w:pStyle w:val="Brdtext"/>
        <w:numPr>
          <w:ilvl w:val="0"/>
          <w:numId w:val="43"/>
        </w:numPr>
        <w:rPr>
          <w:rFonts w:ascii="Garamond" w:hAnsi="Garamond" w:cs="Times New Roman"/>
          <w:i/>
          <w:lang w:val="sv-SE"/>
        </w:rPr>
      </w:pPr>
      <w:r w:rsidRPr="00F75148">
        <w:rPr>
          <w:rFonts w:ascii="Garamond" w:hAnsi="Garamond"/>
          <w:i/>
          <w:lang w:val="sv-SE"/>
        </w:rPr>
        <w:t>att strategiska medel tilldelas nya ämnen för att</w:t>
      </w:r>
      <w:r w:rsidRPr="00F75148">
        <w:rPr>
          <w:rFonts w:ascii="Garamond" w:hAnsi="Garamond"/>
          <w:i/>
          <w:spacing w:val="-9"/>
          <w:lang w:val="sv-SE"/>
        </w:rPr>
        <w:t xml:space="preserve"> </w:t>
      </w:r>
      <w:r w:rsidRPr="00F75148">
        <w:rPr>
          <w:rFonts w:ascii="Garamond" w:hAnsi="Garamond"/>
          <w:i/>
          <w:lang w:val="sv-SE"/>
        </w:rPr>
        <w:t>tillgodose efterfrågan på</w:t>
      </w:r>
      <w:r w:rsidRPr="00F75148">
        <w:rPr>
          <w:rFonts w:ascii="Garamond" w:hAnsi="Garamond"/>
          <w:i/>
          <w:spacing w:val="-4"/>
          <w:lang w:val="sv-SE"/>
        </w:rPr>
        <w:t xml:space="preserve"> </w:t>
      </w:r>
      <w:r w:rsidRPr="00F75148">
        <w:rPr>
          <w:rFonts w:ascii="Garamond" w:hAnsi="Garamond"/>
          <w:i/>
          <w:lang w:val="sv-SE"/>
        </w:rPr>
        <w:t>litteratur</w:t>
      </w:r>
    </w:p>
    <w:p w14:paraId="3D72BF2E" w14:textId="77777777" w:rsidR="00F75148" w:rsidRPr="00F75148" w:rsidRDefault="00F75148" w:rsidP="00F75148">
      <w:pPr>
        <w:pStyle w:val="Brdtext"/>
        <w:numPr>
          <w:ilvl w:val="0"/>
          <w:numId w:val="43"/>
        </w:numPr>
        <w:rPr>
          <w:rFonts w:ascii="Garamond" w:hAnsi="Garamond" w:cs="Times New Roman"/>
          <w:i/>
          <w:sz w:val="20"/>
          <w:szCs w:val="20"/>
          <w:lang w:val="sv-SE"/>
        </w:rPr>
      </w:pPr>
      <w:r w:rsidRPr="00F75148">
        <w:rPr>
          <w:rFonts w:ascii="Garamond" w:hAnsi="Garamond"/>
          <w:i/>
          <w:lang w:val="sv-SE"/>
        </w:rPr>
        <w:t>att litteraturbeståndet speglar antalet studenter i ämnet och</w:t>
      </w:r>
      <w:r w:rsidRPr="00F75148">
        <w:rPr>
          <w:rFonts w:ascii="Garamond" w:hAnsi="Garamond"/>
          <w:i/>
          <w:spacing w:val="-11"/>
          <w:lang w:val="sv-SE"/>
        </w:rPr>
        <w:t xml:space="preserve"> </w:t>
      </w:r>
      <w:r w:rsidRPr="00F75148">
        <w:rPr>
          <w:rFonts w:ascii="Garamond" w:hAnsi="Garamond"/>
          <w:i/>
          <w:lang w:val="sv-SE"/>
        </w:rPr>
        <w:t>ämnets karaktär.</w:t>
      </w:r>
    </w:p>
    <w:p w14:paraId="761D2299" w14:textId="77777777" w:rsidR="00F75148" w:rsidRPr="00DE5CC4" w:rsidRDefault="00F75148" w:rsidP="00DE5CC4">
      <w:pPr>
        <w:rPr>
          <w:lang w:val="sv-SE"/>
        </w:rPr>
      </w:pPr>
    </w:p>
    <w:sectPr w:rsidR="00F75148" w:rsidRPr="00DE5CC4" w:rsidSect="003E00B5">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6745" w14:textId="77777777" w:rsidR="00B81602" w:rsidRDefault="00B81602" w:rsidP="00B81602">
      <w:r>
        <w:separator/>
      </w:r>
    </w:p>
  </w:endnote>
  <w:endnote w:type="continuationSeparator" w:id="0">
    <w:p w14:paraId="50F8A2A0" w14:textId="77777777" w:rsidR="00B81602" w:rsidRDefault="00B81602" w:rsidP="00B8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923779"/>
      <w:docPartObj>
        <w:docPartGallery w:val="Page Numbers (Bottom of Page)"/>
        <w:docPartUnique/>
      </w:docPartObj>
    </w:sdtPr>
    <w:sdtEndPr/>
    <w:sdtContent>
      <w:p w14:paraId="05E98065" w14:textId="77777777" w:rsidR="00B81602" w:rsidRPr="00451D6A" w:rsidRDefault="00B81602">
        <w:pPr>
          <w:pStyle w:val="Sidfot"/>
          <w:jc w:val="center"/>
          <w:rPr>
            <w:lang w:val="sv-SE"/>
          </w:rPr>
        </w:pPr>
        <w:r>
          <w:fldChar w:fldCharType="begin"/>
        </w:r>
        <w:r w:rsidRPr="00451D6A">
          <w:rPr>
            <w:lang w:val="sv-SE"/>
          </w:rPr>
          <w:instrText>PAGE   \* MERGEFORMAT</w:instrText>
        </w:r>
        <w:r>
          <w:fldChar w:fldCharType="separate"/>
        </w:r>
        <w:r w:rsidR="00E21FD4" w:rsidRPr="00E21FD4">
          <w:rPr>
            <w:noProof/>
            <w:lang w:val="sv-SE"/>
          </w:rPr>
          <w:t>32</w:t>
        </w:r>
        <w:r>
          <w:fldChar w:fldCharType="end"/>
        </w:r>
      </w:p>
    </w:sdtContent>
  </w:sdt>
  <w:p w14:paraId="69EF4E13" w14:textId="77777777" w:rsidR="00B81602" w:rsidRPr="008C4FF1" w:rsidRDefault="00642C06" w:rsidP="00B81602">
    <w:pPr>
      <w:spacing w:before="182"/>
      <w:ind w:left="-1"/>
      <w:jc w:val="center"/>
      <w:rPr>
        <w:rFonts w:ascii="Arial" w:eastAsia="Arial" w:hAnsi="Arial" w:cs="Arial"/>
        <w:sz w:val="24"/>
        <w:szCs w:val="24"/>
        <w:lang w:val="sv-SE"/>
      </w:rPr>
    </w:pPr>
    <w:hyperlink r:id="rId1">
      <w:r w:rsidR="00B81602" w:rsidRPr="008C4FF1">
        <w:rPr>
          <w:rFonts w:ascii="Arial"/>
          <w:b/>
          <w:color w:val="808080"/>
          <w:sz w:val="24"/>
          <w:lang w:val="sv-SE"/>
        </w:rPr>
        <w:t>www.ksk.nu</w:t>
      </w:r>
    </w:hyperlink>
  </w:p>
  <w:p w14:paraId="1C930F43" w14:textId="77777777" w:rsidR="00B81602" w:rsidRDefault="00B81602" w:rsidP="00B81602">
    <w:pPr>
      <w:ind w:left="20" w:right="18"/>
      <w:jc w:val="center"/>
      <w:rPr>
        <w:rFonts w:ascii="Arial" w:hAnsi="Arial"/>
        <w:color w:val="808080"/>
        <w:spacing w:val="-5"/>
        <w:sz w:val="16"/>
        <w:lang w:val="sv-SE"/>
      </w:rPr>
    </w:pPr>
    <w:r w:rsidRPr="008C4FF1">
      <w:rPr>
        <w:rFonts w:ascii="Arial" w:hAnsi="Arial"/>
        <w:color w:val="808080"/>
        <w:sz w:val="16"/>
        <w:lang w:val="sv-SE"/>
      </w:rPr>
      <w:t>Kristianstad</w:t>
    </w:r>
    <w:r w:rsidRPr="008C4FF1">
      <w:rPr>
        <w:rFonts w:ascii="Arial" w:hAnsi="Arial"/>
        <w:color w:val="808080"/>
        <w:spacing w:val="-6"/>
        <w:sz w:val="16"/>
        <w:lang w:val="sv-SE"/>
      </w:rPr>
      <w:t xml:space="preserve"> </w:t>
    </w:r>
    <w:r w:rsidRPr="008C4FF1">
      <w:rPr>
        <w:rFonts w:ascii="Arial" w:hAnsi="Arial"/>
        <w:color w:val="808080"/>
        <w:sz w:val="16"/>
        <w:lang w:val="sv-SE"/>
      </w:rPr>
      <w:t>Studentkår,</w:t>
    </w:r>
    <w:r w:rsidRPr="008C4FF1">
      <w:rPr>
        <w:rFonts w:ascii="Arial" w:hAnsi="Arial"/>
        <w:color w:val="808080"/>
        <w:spacing w:val="-3"/>
        <w:sz w:val="16"/>
        <w:lang w:val="sv-SE"/>
      </w:rPr>
      <w:t xml:space="preserve"> </w:t>
    </w:r>
    <w:r w:rsidRPr="008C4FF1">
      <w:rPr>
        <w:rFonts w:ascii="Arial" w:hAnsi="Arial"/>
        <w:color w:val="808080"/>
        <w:sz w:val="16"/>
        <w:lang w:val="sv-SE"/>
      </w:rPr>
      <w:t>Elmetorpsvägen</w:t>
    </w:r>
    <w:r w:rsidRPr="008C4FF1">
      <w:rPr>
        <w:rFonts w:ascii="Arial" w:hAnsi="Arial"/>
        <w:color w:val="808080"/>
        <w:spacing w:val="-4"/>
        <w:sz w:val="16"/>
        <w:lang w:val="sv-SE"/>
      </w:rPr>
      <w:t xml:space="preserve"> </w:t>
    </w:r>
    <w:r w:rsidRPr="008C4FF1">
      <w:rPr>
        <w:rFonts w:ascii="Arial" w:hAnsi="Arial"/>
        <w:color w:val="808080"/>
        <w:sz w:val="16"/>
        <w:lang w:val="sv-SE"/>
      </w:rPr>
      <w:t>15,</w:t>
    </w:r>
    <w:r w:rsidRPr="008C4FF1">
      <w:rPr>
        <w:rFonts w:ascii="Arial" w:hAnsi="Arial"/>
        <w:color w:val="808080"/>
        <w:spacing w:val="-3"/>
        <w:sz w:val="16"/>
        <w:lang w:val="sv-SE"/>
      </w:rPr>
      <w:t xml:space="preserve"> </w:t>
    </w:r>
    <w:r w:rsidRPr="008C4FF1">
      <w:rPr>
        <w:rFonts w:ascii="Arial" w:hAnsi="Arial"/>
        <w:color w:val="808080"/>
        <w:sz w:val="16"/>
        <w:lang w:val="sv-SE"/>
      </w:rPr>
      <w:t>hus</w:t>
    </w:r>
    <w:r w:rsidRPr="008C4FF1">
      <w:rPr>
        <w:rFonts w:ascii="Arial" w:hAnsi="Arial"/>
        <w:color w:val="808080"/>
        <w:spacing w:val="-2"/>
        <w:sz w:val="16"/>
        <w:lang w:val="sv-SE"/>
      </w:rPr>
      <w:t xml:space="preserve"> </w:t>
    </w:r>
    <w:r>
      <w:rPr>
        <w:rFonts w:ascii="Arial" w:hAnsi="Arial"/>
        <w:color w:val="808080"/>
        <w:sz w:val="16"/>
        <w:lang w:val="sv-SE"/>
      </w:rPr>
      <w:t>15 våning 1</w:t>
    </w:r>
    <w:r w:rsidRPr="008C4FF1">
      <w:rPr>
        <w:rFonts w:ascii="Arial" w:hAnsi="Arial"/>
        <w:color w:val="808080"/>
        <w:sz w:val="16"/>
        <w:lang w:val="sv-SE"/>
      </w:rPr>
      <w:t>,</w:t>
    </w:r>
    <w:r w:rsidRPr="008C4FF1">
      <w:rPr>
        <w:rFonts w:ascii="Arial" w:hAnsi="Arial"/>
        <w:color w:val="808080"/>
        <w:spacing w:val="-2"/>
        <w:sz w:val="16"/>
        <w:lang w:val="sv-SE"/>
      </w:rPr>
      <w:t xml:space="preserve"> </w:t>
    </w:r>
    <w:r w:rsidRPr="008C4FF1">
      <w:rPr>
        <w:rFonts w:ascii="Arial" w:hAnsi="Arial"/>
        <w:color w:val="808080"/>
        <w:sz w:val="16"/>
        <w:lang w:val="sv-SE"/>
      </w:rPr>
      <w:t>291</w:t>
    </w:r>
    <w:r w:rsidRPr="008C4FF1">
      <w:rPr>
        <w:rFonts w:ascii="Arial" w:hAnsi="Arial"/>
        <w:color w:val="808080"/>
        <w:spacing w:val="-4"/>
        <w:sz w:val="16"/>
        <w:lang w:val="sv-SE"/>
      </w:rPr>
      <w:t xml:space="preserve"> </w:t>
    </w:r>
    <w:r w:rsidRPr="008C4FF1">
      <w:rPr>
        <w:rFonts w:ascii="Arial" w:hAnsi="Arial"/>
        <w:color w:val="808080"/>
        <w:sz w:val="16"/>
        <w:lang w:val="sv-SE"/>
      </w:rPr>
      <w:t>39</w:t>
    </w:r>
    <w:r w:rsidRPr="008C4FF1">
      <w:rPr>
        <w:rFonts w:ascii="Arial" w:hAnsi="Arial"/>
        <w:color w:val="808080"/>
        <w:spacing w:val="-6"/>
        <w:sz w:val="16"/>
        <w:lang w:val="sv-SE"/>
      </w:rPr>
      <w:t xml:space="preserve"> </w:t>
    </w:r>
    <w:r w:rsidRPr="008C4FF1">
      <w:rPr>
        <w:rFonts w:ascii="Arial" w:hAnsi="Arial"/>
        <w:color w:val="808080"/>
        <w:sz w:val="16"/>
        <w:lang w:val="sv-SE"/>
      </w:rPr>
      <w:t>Kristianstad,</w:t>
    </w:r>
    <w:r w:rsidRPr="008C4FF1">
      <w:rPr>
        <w:rFonts w:ascii="Arial" w:hAnsi="Arial"/>
        <w:color w:val="808080"/>
        <w:spacing w:val="-5"/>
        <w:sz w:val="16"/>
        <w:lang w:val="sv-SE"/>
      </w:rPr>
      <w:t xml:space="preserve"> </w:t>
    </w:r>
  </w:p>
  <w:p w14:paraId="50BD4771" w14:textId="77777777" w:rsidR="00B81602" w:rsidRPr="008C4FF1" w:rsidRDefault="00B81602" w:rsidP="00B81602">
    <w:pPr>
      <w:ind w:left="20" w:right="18"/>
      <w:jc w:val="center"/>
      <w:rPr>
        <w:rFonts w:ascii="Arial" w:eastAsia="Arial" w:hAnsi="Arial" w:cs="Arial"/>
        <w:sz w:val="16"/>
        <w:szCs w:val="16"/>
        <w:lang w:val="sv-SE"/>
      </w:rPr>
    </w:pPr>
    <w:r w:rsidRPr="008C4FF1">
      <w:rPr>
        <w:rFonts w:ascii="Arial" w:hAnsi="Arial"/>
        <w:color w:val="808080"/>
        <w:sz w:val="16"/>
        <w:lang w:val="sv-SE"/>
      </w:rPr>
      <w:t>044-207570,</w:t>
    </w:r>
    <w:r w:rsidRPr="008C4FF1">
      <w:rPr>
        <w:rFonts w:ascii="Arial" w:hAnsi="Arial"/>
        <w:color w:val="808080"/>
        <w:spacing w:val="-5"/>
        <w:sz w:val="16"/>
        <w:lang w:val="sv-SE"/>
      </w:rPr>
      <w:t xml:space="preserve"> </w:t>
    </w:r>
    <w:r w:rsidR="001517E5">
      <w:fldChar w:fldCharType="begin"/>
    </w:r>
    <w:r w:rsidR="001517E5" w:rsidRPr="001517E5">
      <w:rPr>
        <w:lang w:val="sv-SE"/>
      </w:rPr>
      <w:instrText xml:space="preserve"> HYPERLINK "mailto:kansli@ksk.nu" \h </w:instrText>
    </w:r>
    <w:r w:rsidR="001517E5">
      <w:fldChar w:fldCharType="separate"/>
    </w:r>
    <w:r w:rsidRPr="008C4FF1">
      <w:rPr>
        <w:rFonts w:ascii="Arial" w:hAnsi="Arial"/>
        <w:color w:val="808080"/>
        <w:sz w:val="16"/>
        <w:lang w:val="sv-SE"/>
      </w:rPr>
      <w:t>kansli@ksk.nu</w:t>
    </w:r>
    <w:r w:rsidR="001517E5">
      <w:rPr>
        <w:rFonts w:ascii="Arial" w:hAnsi="Arial"/>
        <w:color w:val="808080"/>
        <w:sz w:val="16"/>
        <w:lang w:val="sv-SE"/>
      </w:rPr>
      <w:fldChar w:fldCharType="end"/>
    </w:r>
    <w:r w:rsidRPr="008C4FF1">
      <w:rPr>
        <w:rFonts w:ascii="Arial" w:hAnsi="Arial"/>
        <w:color w:val="808080"/>
        <w:sz w:val="16"/>
        <w:lang w:val="sv-SE"/>
      </w:rPr>
      <w:t xml:space="preserve"> </w:t>
    </w:r>
  </w:p>
  <w:p w14:paraId="086AAC8C" w14:textId="77777777" w:rsidR="00B81602" w:rsidRPr="00B81602" w:rsidRDefault="001517E5" w:rsidP="00B81602">
    <w:pPr>
      <w:spacing w:before="1"/>
      <w:ind w:left="43"/>
      <w:jc w:val="center"/>
      <w:rPr>
        <w:rFonts w:ascii="Arial" w:eastAsia="Arial" w:hAnsi="Arial" w:cs="Arial"/>
        <w:sz w:val="16"/>
        <w:szCs w:val="16"/>
        <w:lang w:val="sv-SE"/>
      </w:rPr>
    </w:pPr>
    <w:hyperlink r:id="rId2">
      <w:r w:rsidR="00B81602" w:rsidRPr="00630CD8">
        <w:rPr>
          <w:rFonts w:ascii="Arial"/>
          <w:color w:val="808080"/>
          <w:sz w:val="16"/>
          <w:lang w:val="sv-SE"/>
        </w:rPr>
        <w:t>www.facebook.com/kristianstad.studentkar</w:t>
      </w:r>
    </w:hyperlink>
  </w:p>
  <w:p w14:paraId="7F6A18F3" w14:textId="77777777" w:rsidR="00FF6AD4" w:rsidRPr="00E21FD4" w:rsidRDefault="00FF6AD4">
    <w:pPr>
      <w:rPr>
        <w:lang w:val="sv-SE"/>
      </w:rPr>
    </w:pPr>
  </w:p>
  <w:p w14:paraId="244C14EB" w14:textId="77777777" w:rsidR="00FF6AD4" w:rsidRPr="00E21FD4" w:rsidRDefault="00FF6AD4">
    <w:pPr>
      <w:rPr>
        <w:lang w:val="sv-SE"/>
      </w:rPr>
    </w:pPr>
  </w:p>
  <w:p w14:paraId="15CB51EB" w14:textId="77777777" w:rsidR="00FF6AD4" w:rsidRPr="00E21FD4" w:rsidRDefault="00FF6AD4">
    <w:pPr>
      <w:rPr>
        <w:lang w:val="sv-SE"/>
      </w:rPr>
    </w:pPr>
  </w:p>
  <w:p w14:paraId="34124FFB" w14:textId="77777777" w:rsidR="00FF6AD4" w:rsidRPr="00E21FD4" w:rsidRDefault="00FF6AD4">
    <w:pP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834FA" w14:textId="77777777" w:rsidR="00B81602" w:rsidRDefault="00B81602" w:rsidP="00B81602">
      <w:r>
        <w:separator/>
      </w:r>
    </w:p>
  </w:footnote>
  <w:footnote w:type="continuationSeparator" w:id="0">
    <w:p w14:paraId="6551612D" w14:textId="77777777" w:rsidR="00B81602" w:rsidRDefault="00B81602" w:rsidP="00B8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2AC7" w14:textId="77777777" w:rsidR="00B81602" w:rsidRDefault="00B81602">
    <w:pPr>
      <w:pStyle w:val="Sidhuvud"/>
    </w:pPr>
    <w:r>
      <w:rPr>
        <w:noProof/>
        <w:lang w:val="sv-SE" w:eastAsia="sv-SE"/>
      </w:rPr>
      <w:drawing>
        <wp:anchor distT="0" distB="0" distL="114300" distR="114300" simplePos="0" relativeHeight="251659264" behindDoc="1" locked="0" layoutInCell="1" allowOverlap="1" wp14:anchorId="68B8958C" wp14:editId="0C4E001E">
          <wp:simplePos x="0" y="0"/>
          <wp:positionH relativeFrom="margin">
            <wp:align>center</wp:align>
          </wp:positionH>
          <wp:positionV relativeFrom="page">
            <wp:posOffset>415748</wp:posOffset>
          </wp:positionV>
          <wp:extent cx="1047115" cy="1534795"/>
          <wp:effectExtent l="0" t="0" r="635" b="8255"/>
          <wp:wrapNone/>
          <wp:docPr id="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115" cy="1534795"/>
                  </a:xfrm>
                  <a:prstGeom prst="rect">
                    <a:avLst/>
                  </a:prstGeom>
                  <a:noFill/>
                </pic:spPr>
              </pic:pic>
            </a:graphicData>
          </a:graphic>
          <wp14:sizeRelH relativeFrom="page">
            <wp14:pctWidth>0</wp14:pctWidth>
          </wp14:sizeRelH>
          <wp14:sizeRelV relativeFrom="page">
            <wp14:pctHeight>0</wp14:pctHeight>
          </wp14:sizeRelV>
        </wp:anchor>
      </w:drawing>
    </w:r>
  </w:p>
  <w:p w14:paraId="37A413E6" w14:textId="77777777" w:rsidR="00B81602" w:rsidRDefault="00B81602">
    <w:pPr>
      <w:pStyle w:val="Sidhuvud"/>
    </w:pPr>
  </w:p>
  <w:p w14:paraId="2C9C1EEB" w14:textId="77777777" w:rsidR="00B81602" w:rsidRDefault="00B81602">
    <w:pPr>
      <w:pStyle w:val="Sidhuvud"/>
    </w:pPr>
  </w:p>
  <w:p w14:paraId="7C5AF855" w14:textId="77777777" w:rsidR="00B81602" w:rsidRDefault="00B81602">
    <w:pPr>
      <w:pStyle w:val="Sidhuvud"/>
    </w:pPr>
  </w:p>
  <w:p w14:paraId="48F5C259" w14:textId="77777777" w:rsidR="00B81602" w:rsidRDefault="00B81602">
    <w:pPr>
      <w:pStyle w:val="Sidhuvud"/>
    </w:pPr>
  </w:p>
  <w:p w14:paraId="172DB8B6" w14:textId="77777777" w:rsidR="00B81602" w:rsidRDefault="00B81602">
    <w:pPr>
      <w:pStyle w:val="Sidhuvud"/>
    </w:pPr>
  </w:p>
  <w:p w14:paraId="5013D291" w14:textId="77777777" w:rsidR="00B81602" w:rsidRDefault="00B81602">
    <w:pPr>
      <w:pStyle w:val="Sidhuvud"/>
    </w:pPr>
  </w:p>
  <w:p w14:paraId="2381E436" w14:textId="77777777" w:rsidR="00B81602" w:rsidRDefault="00B81602">
    <w:pPr>
      <w:pStyle w:val="Sidhuvud"/>
    </w:pPr>
  </w:p>
  <w:p w14:paraId="491CB5CC" w14:textId="77777777" w:rsidR="00B81602" w:rsidRDefault="00B81602">
    <w:pPr>
      <w:pStyle w:val="Sidhuvud"/>
    </w:pPr>
  </w:p>
  <w:p w14:paraId="6D772634" w14:textId="77777777" w:rsidR="00FF6AD4" w:rsidRDefault="00FF6AD4"/>
  <w:p w14:paraId="0F018398" w14:textId="77777777" w:rsidR="00FF6AD4" w:rsidRDefault="00FF6AD4"/>
  <w:p w14:paraId="48220482" w14:textId="77777777" w:rsidR="00FF6AD4" w:rsidRDefault="00FF6AD4"/>
  <w:p w14:paraId="5C13C219" w14:textId="77777777" w:rsidR="00FF6AD4" w:rsidRDefault="00FF6A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6ED"/>
    <w:multiLevelType w:val="multilevel"/>
    <w:tmpl w:val="803CF1E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ascii="Arial" w:hAnsi="Arial" w:cs="Arial" w:hint="default"/>
        <w:b/>
        <w:sz w:val="26"/>
      </w:rPr>
    </w:lvl>
    <w:lvl w:ilvl="2">
      <w:start w:val="1"/>
      <w:numFmt w:val="decimal"/>
      <w:isLgl/>
      <w:lvlText w:val="%1.%2.%3"/>
      <w:lvlJc w:val="left"/>
      <w:pPr>
        <w:ind w:left="1080" w:hanging="720"/>
      </w:pPr>
      <w:rPr>
        <w:rFonts w:ascii="Arial" w:hAnsi="Arial" w:cs="Arial" w:hint="default"/>
        <w:b/>
        <w:sz w:val="26"/>
      </w:rPr>
    </w:lvl>
    <w:lvl w:ilvl="3">
      <w:start w:val="1"/>
      <w:numFmt w:val="decimal"/>
      <w:isLgl/>
      <w:lvlText w:val="%1.%2.%3.%4"/>
      <w:lvlJc w:val="left"/>
      <w:pPr>
        <w:ind w:left="1080" w:hanging="720"/>
      </w:pPr>
      <w:rPr>
        <w:rFonts w:ascii="Arial" w:hAnsi="Arial" w:cs="Arial" w:hint="default"/>
        <w:b/>
        <w:sz w:val="26"/>
      </w:rPr>
    </w:lvl>
    <w:lvl w:ilvl="4">
      <w:start w:val="1"/>
      <w:numFmt w:val="decimal"/>
      <w:isLgl/>
      <w:lvlText w:val="%1.%2.%3.%4.%5"/>
      <w:lvlJc w:val="left"/>
      <w:pPr>
        <w:ind w:left="1440" w:hanging="1080"/>
      </w:pPr>
      <w:rPr>
        <w:rFonts w:ascii="Arial" w:hAnsi="Arial" w:cs="Arial" w:hint="default"/>
        <w:b/>
        <w:sz w:val="26"/>
      </w:rPr>
    </w:lvl>
    <w:lvl w:ilvl="5">
      <w:start w:val="1"/>
      <w:numFmt w:val="decimal"/>
      <w:isLgl/>
      <w:lvlText w:val="%1.%2.%3.%4.%5.%6"/>
      <w:lvlJc w:val="left"/>
      <w:pPr>
        <w:ind w:left="1440" w:hanging="1080"/>
      </w:pPr>
      <w:rPr>
        <w:rFonts w:ascii="Arial" w:hAnsi="Arial" w:cs="Arial" w:hint="default"/>
        <w:b/>
        <w:sz w:val="26"/>
      </w:rPr>
    </w:lvl>
    <w:lvl w:ilvl="6">
      <w:start w:val="1"/>
      <w:numFmt w:val="decimal"/>
      <w:isLgl/>
      <w:lvlText w:val="%1.%2.%3.%4.%5.%6.%7"/>
      <w:lvlJc w:val="left"/>
      <w:pPr>
        <w:ind w:left="1800" w:hanging="1440"/>
      </w:pPr>
      <w:rPr>
        <w:rFonts w:ascii="Arial" w:hAnsi="Arial" w:cs="Arial" w:hint="default"/>
        <w:b/>
        <w:sz w:val="26"/>
      </w:rPr>
    </w:lvl>
    <w:lvl w:ilvl="7">
      <w:start w:val="1"/>
      <w:numFmt w:val="decimal"/>
      <w:isLgl/>
      <w:lvlText w:val="%1.%2.%3.%4.%5.%6.%7.%8"/>
      <w:lvlJc w:val="left"/>
      <w:pPr>
        <w:ind w:left="1800" w:hanging="1440"/>
      </w:pPr>
      <w:rPr>
        <w:rFonts w:ascii="Arial" w:hAnsi="Arial" w:cs="Arial" w:hint="default"/>
        <w:b/>
        <w:sz w:val="26"/>
      </w:rPr>
    </w:lvl>
    <w:lvl w:ilvl="8">
      <w:start w:val="1"/>
      <w:numFmt w:val="decimal"/>
      <w:isLgl/>
      <w:lvlText w:val="%1.%2.%3.%4.%5.%6.%7.%8.%9"/>
      <w:lvlJc w:val="left"/>
      <w:pPr>
        <w:ind w:left="2160" w:hanging="1800"/>
      </w:pPr>
      <w:rPr>
        <w:rFonts w:ascii="Arial" w:hAnsi="Arial" w:cs="Arial" w:hint="default"/>
        <w:b/>
        <w:sz w:val="26"/>
      </w:rPr>
    </w:lvl>
  </w:abstractNum>
  <w:abstractNum w:abstractNumId="1" w15:restartNumberingAfterBreak="0">
    <w:nsid w:val="012C2CD9"/>
    <w:multiLevelType w:val="hybridMultilevel"/>
    <w:tmpl w:val="63843CF4"/>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 w15:restartNumberingAfterBreak="0">
    <w:nsid w:val="01DD2D41"/>
    <w:multiLevelType w:val="hybridMultilevel"/>
    <w:tmpl w:val="A9FA7A2E"/>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 w15:restartNumberingAfterBreak="0">
    <w:nsid w:val="06BE4AEA"/>
    <w:multiLevelType w:val="hybridMultilevel"/>
    <w:tmpl w:val="8B0023A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4" w15:restartNumberingAfterBreak="0">
    <w:nsid w:val="0B057F8D"/>
    <w:multiLevelType w:val="hybridMultilevel"/>
    <w:tmpl w:val="36049D62"/>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5" w15:restartNumberingAfterBreak="0">
    <w:nsid w:val="0F7E11D7"/>
    <w:multiLevelType w:val="hybridMultilevel"/>
    <w:tmpl w:val="3096551E"/>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6" w15:restartNumberingAfterBreak="0">
    <w:nsid w:val="133A3C06"/>
    <w:multiLevelType w:val="hybridMultilevel"/>
    <w:tmpl w:val="0B10EA6C"/>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7" w15:restartNumberingAfterBreak="0">
    <w:nsid w:val="179F614F"/>
    <w:multiLevelType w:val="hybridMultilevel"/>
    <w:tmpl w:val="A0ECF5C0"/>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8" w15:restartNumberingAfterBreak="0">
    <w:nsid w:val="1A7E1BE4"/>
    <w:multiLevelType w:val="hybridMultilevel"/>
    <w:tmpl w:val="78A23DA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9" w15:restartNumberingAfterBreak="0">
    <w:nsid w:val="1B8F7F24"/>
    <w:multiLevelType w:val="hybridMultilevel"/>
    <w:tmpl w:val="CDDE6DA8"/>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0" w15:restartNumberingAfterBreak="0">
    <w:nsid w:val="1DC53519"/>
    <w:multiLevelType w:val="hybridMultilevel"/>
    <w:tmpl w:val="98D4720C"/>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1" w15:restartNumberingAfterBreak="0">
    <w:nsid w:val="25600A34"/>
    <w:multiLevelType w:val="hybridMultilevel"/>
    <w:tmpl w:val="29D4F582"/>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2" w15:restartNumberingAfterBreak="0">
    <w:nsid w:val="27175DE2"/>
    <w:multiLevelType w:val="hybridMultilevel"/>
    <w:tmpl w:val="009E2FA0"/>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3" w15:restartNumberingAfterBreak="0">
    <w:nsid w:val="2DF72AFC"/>
    <w:multiLevelType w:val="hybridMultilevel"/>
    <w:tmpl w:val="67A4836A"/>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4" w15:restartNumberingAfterBreak="0">
    <w:nsid w:val="32052E53"/>
    <w:multiLevelType w:val="hybridMultilevel"/>
    <w:tmpl w:val="D06A1B4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5" w15:restartNumberingAfterBreak="0">
    <w:nsid w:val="320D5C90"/>
    <w:multiLevelType w:val="hybridMultilevel"/>
    <w:tmpl w:val="A1F6FBFC"/>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6" w15:restartNumberingAfterBreak="0">
    <w:nsid w:val="3DEC3E5F"/>
    <w:multiLevelType w:val="hybridMultilevel"/>
    <w:tmpl w:val="F56CBA28"/>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7" w15:restartNumberingAfterBreak="0">
    <w:nsid w:val="3EAC1224"/>
    <w:multiLevelType w:val="hybridMultilevel"/>
    <w:tmpl w:val="389AE45A"/>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8" w15:restartNumberingAfterBreak="0">
    <w:nsid w:val="43171121"/>
    <w:multiLevelType w:val="hybridMultilevel"/>
    <w:tmpl w:val="C1E4C630"/>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19" w15:restartNumberingAfterBreak="0">
    <w:nsid w:val="45022A0F"/>
    <w:multiLevelType w:val="hybridMultilevel"/>
    <w:tmpl w:val="7D86038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0" w15:restartNumberingAfterBreak="0">
    <w:nsid w:val="478B668E"/>
    <w:multiLevelType w:val="hybridMultilevel"/>
    <w:tmpl w:val="6928A5CC"/>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1" w15:restartNumberingAfterBreak="0">
    <w:nsid w:val="49AB6CB9"/>
    <w:multiLevelType w:val="hybridMultilevel"/>
    <w:tmpl w:val="63786C3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2" w15:restartNumberingAfterBreak="0">
    <w:nsid w:val="4C715752"/>
    <w:multiLevelType w:val="hybridMultilevel"/>
    <w:tmpl w:val="557830C4"/>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3" w15:restartNumberingAfterBreak="0">
    <w:nsid w:val="4E11366F"/>
    <w:multiLevelType w:val="hybridMultilevel"/>
    <w:tmpl w:val="E008146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4" w15:restartNumberingAfterBreak="0">
    <w:nsid w:val="4EB1106B"/>
    <w:multiLevelType w:val="hybridMultilevel"/>
    <w:tmpl w:val="2668E618"/>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5" w15:restartNumberingAfterBreak="0">
    <w:nsid w:val="548B3200"/>
    <w:multiLevelType w:val="hybridMultilevel"/>
    <w:tmpl w:val="D1C87E82"/>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6" w15:restartNumberingAfterBreak="0">
    <w:nsid w:val="553B0D32"/>
    <w:multiLevelType w:val="hybridMultilevel"/>
    <w:tmpl w:val="F7C85D70"/>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7" w15:restartNumberingAfterBreak="0">
    <w:nsid w:val="557951D4"/>
    <w:multiLevelType w:val="hybridMultilevel"/>
    <w:tmpl w:val="07B404D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8" w15:restartNumberingAfterBreak="0">
    <w:nsid w:val="58950E09"/>
    <w:multiLevelType w:val="hybridMultilevel"/>
    <w:tmpl w:val="68DEA214"/>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29" w15:restartNumberingAfterBreak="0">
    <w:nsid w:val="5A937AC3"/>
    <w:multiLevelType w:val="hybridMultilevel"/>
    <w:tmpl w:val="A322CD50"/>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0" w15:restartNumberingAfterBreak="0">
    <w:nsid w:val="5DDF71C3"/>
    <w:multiLevelType w:val="hybridMultilevel"/>
    <w:tmpl w:val="3A088F70"/>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1" w15:restartNumberingAfterBreak="0">
    <w:nsid w:val="5E3D1B57"/>
    <w:multiLevelType w:val="hybridMultilevel"/>
    <w:tmpl w:val="390AC382"/>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2" w15:restartNumberingAfterBreak="0">
    <w:nsid w:val="674A486A"/>
    <w:multiLevelType w:val="hybridMultilevel"/>
    <w:tmpl w:val="8E922366"/>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3" w15:restartNumberingAfterBreak="0">
    <w:nsid w:val="67F61296"/>
    <w:multiLevelType w:val="hybridMultilevel"/>
    <w:tmpl w:val="5CEAE6C2"/>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4" w15:restartNumberingAfterBreak="0">
    <w:nsid w:val="69651412"/>
    <w:multiLevelType w:val="hybridMultilevel"/>
    <w:tmpl w:val="685AB928"/>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5" w15:restartNumberingAfterBreak="0">
    <w:nsid w:val="6AF743E0"/>
    <w:multiLevelType w:val="hybridMultilevel"/>
    <w:tmpl w:val="5EAE9928"/>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6" w15:restartNumberingAfterBreak="0">
    <w:nsid w:val="73990BF6"/>
    <w:multiLevelType w:val="hybridMultilevel"/>
    <w:tmpl w:val="1FE61614"/>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7" w15:restartNumberingAfterBreak="0">
    <w:nsid w:val="742156EC"/>
    <w:multiLevelType w:val="hybridMultilevel"/>
    <w:tmpl w:val="EA404A8A"/>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8" w15:restartNumberingAfterBreak="0">
    <w:nsid w:val="7437325D"/>
    <w:multiLevelType w:val="hybridMultilevel"/>
    <w:tmpl w:val="B39E3BE4"/>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39" w15:restartNumberingAfterBreak="0">
    <w:nsid w:val="750500DD"/>
    <w:multiLevelType w:val="hybridMultilevel"/>
    <w:tmpl w:val="BDD2B8E4"/>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40" w15:restartNumberingAfterBreak="0">
    <w:nsid w:val="7DA03777"/>
    <w:multiLevelType w:val="hybridMultilevel"/>
    <w:tmpl w:val="267CABC2"/>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41" w15:restartNumberingAfterBreak="0">
    <w:nsid w:val="7EA96F73"/>
    <w:multiLevelType w:val="hybridMultilevel"/>
    <w:tmpl w:val="B8AA08DE"/>
    <w:lvl w:ilvl="0" w:tplc="2508E62A">
      <w:start w:val="1"/>
      <w:numFmt w:val="bullet"/>
      <w:lvlText w:val=""/>
      <w:lvlJc w:val="left"/>
      <w:pPr>
        <w:ind w:left="1948" w:hanging="360"/>
      </w:pPr>
      <w:rPr>
        <w:rFonts w:ascii="Symbol" w:eastAsia="Symbol" w:hAnsi="Symbol" w:hint="default"/>
        <w:w w:val="100"/>
        <w:sz w:val="24"/>
        <w:szCs w:val="24"/>
      </w:rPr>
    </w:lvl>
    <w:lvl w:ilvl="1" w:tplc="041D0003" w:tentative="1">
      <w:start w:val="1"/>
      <w:numFmt w:val="bullet"/>
      <w:lvlText w:val="o"/>
      <w:lvlJc w:val="left"/>
      <w:pPr>
        <w:ind w:left="2668" w:hanging="360"/>
      </w:pPr>
      <w:rPr>
        <w:rFonts w:ascii="Courier New" w:hAnsi="Courier New" w:cs="Courier New" w:hint="default"/>
      </w:rPr>
    </w:lvl>
    <w:lvl w:ilvl="2" w:tplc="041D0005" w:tentative="1">
      <w:start w:val="1"/>
      <w:numFmt w:val="bullet"/>
      <w:lvlText w:val=""/>
      <w:lvlJc w:val="left"/>
      <w:pPr>
        <w:ind w:left="3388" w:hanging="360"/>
      </w:pPr>
      <w:rPr>
        <w:rFonts w:ascii="Wingdings" w:hAnsi="Wingdings" w:hint="default"/>
      </w:rPr>
    </w:lvl>
    <w:lvl w:ilvl="3" w:tplc="041D0001" w:tentative="1">
      <w:start w:val="1"/>
      <w:numFmt w:val="bullet"/>
      <w:lvlText w:val=""/>
      <w:lvlJc w:val="left"/>
      <w:pPr>
        <w:ind w:left="4108" w:hanging="360"/>
      </w:pPr>
      <w:rPr>
        <w:rFonts w:ascii="Symbol" w:hAnsi="Symbol" w:hint="default"/>
      </w:rPr>
    </w:lvl>
    <w:lvl w:ilvl="4" w:tplc="041D0003" w:tentative="1">
      <w:start w:val="1"/>
      <w:numFmt w:val="bullet"/>
      <w:lvlText w:val="o"/>
      <w:lvlJc w:val="left"/>
      <w:pPr>
        <w:ind w:left="4828" w:hanging="360"/>
      </w:pPr>
      <w:rPr>
        <w:rFonts w:ascii="Courier New" w:hAnsi="Courier New" w:cs="Courier New" w:hint="default"/>
      </w:rPr>
    </w:lvl>
    <w:lvl w:ilvl="5" w:tplc="041D0005" w:tentative="1">
      <w:start w:val="1"/>
      <w:numFmt w:val="bullet"/>
      <w:lvlText w:val=""/>
      <w:lvlJc w:val="left"/>
      <w:pPr>
        <w:ind w:left="5548" w:hanging="360"/>
      </w:pPr>
      <w:rPr>
        <w:rFonts w:ascii="Wingdings" w:hAnsi="Wingdings" w:hint="default"/>
      </w:rPr>
    </w:lvl>
    <w:lvl w:ilvl="6" w:tplc="041D0001" w:tentative="1">
      <w:start w:val="1"/>
      <w:numFmt w:val="bullet"/>
      <w:lvlText w:val=""/>
      <w:lvlJc w:val="left"/>
      <w:pPr>
        <w:ind w:left="6268" w:hanging="360"/>
      </w:pPr>
      <w:rPr>
        <w:rFonts w:ascii="Symbol" w:hAnsi="Symbol" w:hint="default"/>
      </w:rPr>
    </w:lvl>
    <w:lvl w:ilvl="7" w:tplc="041D0003" w:tentative="1">
      <w:start w:val="1"/>
      <w:numFmt w:val="bullet"/>
      <w:lvlText w:val="o"/>
      <w:lvlJc w:val="left"/>
      <w:pPr>
        <w:ind w:left="6988" w:hanging="360"/>
      </w:pPr>
      <w:rPr>
        <w:rFonts w:ascii="Courier New" w:hAnsi="Courier New" w:cs="Courier New" w:hint="default"/>
      </w:rPr>
    </w:lvl>
    <w:lvl w:ilvl="8" w:tplc="041D0005" w:tentative="1">
      <w:start w:val="1"/>
      <w:numFmt w:val="bullet"/>
      <w:lvlText w:val=""/>
      <w:lvlJc w:val="left"/>
      <w:pPr>
        <w:ind w:left="7708" w:hanging="360"/>
      </w:pPr>
      <w:rPr>
        <w:rFonts w:ascii="Wingdings" w:hAnsi="Wingdings" w:hint="default"/>
      </w:rPr>
    </w:lvl>
  </w:abstractNum>
  <w:abstractNum w:abstractNumId="42" w15:restartNumberingAfterBreak="0">
    <w:nsid w:val="7FCB6C1C"/>
    <w:multiLevelType w:val="hybridMultilevel"/>
    <w:tmpl w:val="60C01D74"/>
    <w:lvl w:ilvl="0" w:tplc="2508E62A">
      <w:start w:val="1"/>
      <w:numFmt w:val="bullet"/>
      <w:lvlText w:val=""/>
      <w:lvlJc w:val="left"/>
      <w:pPr>
        <w:ind w:left="1080" w:hanging="360"/>
      </w:pPr>
      <w:rPr>
        <w:rFonts w:ascii="Symbol" w:eastAsia="Symbol" w:hAnsi="Symbol" w:hint="default"/>
        <w:w w:val="100"/>
        <w:sz w:val="24"/>
        <w:szCs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38"/>
  </w:num>
  <w:num w:numId="3">
    <w:abstractNumId w:val="34"/>
  </w:num>
  <w:num w:numId="4">
    <w:abstractNumId w:val="10"/>
  </w:num>
  <w:num w:numId="5">
    <w:abstractNumId w:val="36"/>
  </w:num>
  <w:num w:numId="6">
    <w:abstractNumId w:val="12"/>
  </w:num>
  <w:num w:numId="7">
    <w:abstractNumId w:val="15"/>
  </w:num>
  <w:num w:numId="8">
    <w:abstractNumId w:val="7"/>
  </w:num>
  <w:num w:numId="9">
    <w:abstractNumId w:val="14"/>
  </w:num>
  <w:num w:numId="10">
    <w:abstractNumId w:val="5"/>
  </w:num>
  <w:num w:numId="11">
    <w:abstractNumId w:val="20"/>
  </w:num>
  <w:num w:numId="12">
    <w:abstractNumId w:val="22"/>
  </w:num>
  <w:num w:numId="13">
    <w:abstractNumId w:val="3"/>
  </w:num>
  <w:num w:numId="14">
    <w:abstractNumId w:val="39"/>
  </w:num>
  <w:num w:numId="15">
    <w:abstractNumId w:val="28"/>
  </w:num>
  <w:num w:numId="16">
    <w:abstractNumId w:val="2"/>
  </w:num>
  <w:num w:numId="17">
    <w:abstractNumId w:val="21"/>
  </w:num>
  <w:num w:numId="18">
    <w:abstractNumId w:val="4"/>
  </w:num>
  <w:num w:numId="19">
    <w:abstractNumId w:val="27"/>
  </w:num>
  <w:num w:numId="20">
    <w:abstractNumId w:val="1"/>
  </w:num>
  <w:num w:numId="21">
    <w:abstractNumId w:val="23"/>
  </w:num>
  <w:num w:numId="22">
    <w:abstractNumId w:val="31"/>
  </w:num>
  <w:num w:numId="23">
    <w:abstractNumId w:val="30"/>
  </w:num>
  <w:num w:numId="24">
    <w:abstractNumId w:val="18"/>
  </w:num>
  <w:num w:numId="25">
    <w:abstractNumId w:val="24"/>
  </w:num>
  <w:num w:numId="26">
    <w:abstractNumId w:val="42"/>
  </w:num>
  <w:num w:numId="27">
    <w:abstractNumId w:val="8"/>
  </w:num>
  <w:num w:numId="28">
    <w:abstractNumId w:val="26"/>
  </w:num>
  <w:num w:numId="29">
    <w:abstractNumId w:val="16"/>
  </w:num>
  <w:num w:numId="30">
    <w:abstractNumId w:val="25"/>
  </w:num>
  <w:num w:numId="31">
    <w:abstractNumId w:val="9"/>
  </w:num>
  <w:num w:numId="32">
    <w:abstractNumId w:val="33"/>
  </w:num>
  <w:num w:numId="33">
    <w:abstractNumId w:val="32"/>
  </w:num>
  <w:num w:numId="34">
    <w:abstractNumId w:val="13"/>
  </w:num>
  <w:num w:numId="35">
    <w:abstractNumId w:val="35"/>
  </w:num>
  <w:num w:numId="36">
    <w:abstractNumId w:val="6"/>
  </w:num>
  <w:num w:numId="37">
    <w:abstractNumId w:val="40"/>
  </w:num>
  <w:num w:numId="38">
    <w:abstractNumId w:val="17"/>
  </w:num>
  <w:num w:numId="39">
    <w:abstractNumId w:val="29"/>
  </w:num>
  <w:num w:numId="40">
    <w:abstractNumId w:val="41"/>
  </w:num>
  <w:num w:numId="41">
    <w:abstractNumId w:val="37"/>
  </w:num>
  <w:num w:numId="42">
    <w:abstractNumId w:val="19"/>
  </w:num>
  <w:num w:numId="43">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02"/>
    <w:rsid w:val="00017246"/>
    <w:rsid w:val="00071881"/>
    <w:rsid w:val="000D1647"/>
    <w:rsid w:val="001517E5"/>
    <w:rsid w:val="001A2847"/>
    <w:rsid w:val="00295522"/>
    <w:rsid w:val="002F0A43"/>
    <w:rsid w:val="003E00B5"/>
    <w:rsid w:val="00451D6A"/>
    <w:rsid w:val="00642C06"/>
    <w:rsid w:val="00A420C0"/>
    <w:rsid w:val="00AE6A42"/>
    <w:rsid w:val="00B81602"/>
    <w:rsid w:val="00DE5CC4"/>
    <w:rsid w:val="00E21FD4"/>
    <w:rsid w:val="00F75148"/>
    <w:rsid w:val="00FF6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81C38"/>
  <w15:chartTrackingRefBased/>
  <w15:docId w15:val="{1343B6B2-1A2F-408E-AD61-6AABDB97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81602"/>
    <w:pPr>
      <w:widowControl w:val="0"/>
      <w:spacing w:after="0" w:line="240" w:lineRule="auto"/>
    </w:pPr>
    <w:rPr>
      <w:lang w:val="en-US"/>
    </w:rPr>
  </w:style>
  <w:style w:type="paragraph" w:styleId="Rubrik1">
    <w:name w:val="heading 1"/>
    <w:basedOn w:val="Normal"/>
    <w:link w:val="Rubrik1Char"/>
    <w:uiPriority w:val="1"/>
    <w:qFormat/>
    <w:rsid w:val="00B81602"/>
    <w:pPr>
      <w:ind w:left="1672" w:hanging="444"/>
      <w:outlineLvl w:val="0"/>
    </w:pPr>
    <w:rPr>
      <w:rFonts w:ascii="Arial" w:eastAsia="Arial" w:hAnsi="Arial"/>
      <w:sz w:val="40"/>
      <w:szCs w:val="40"/>
    </w:rPr>
  </w:style>
  <w:style w:type="paragraph" w:styleId="Rubrik2">
    <w:name w:val="heading 2"/>
    <w:basedOn w:val="Normal"/>
    <w:next w:val="Normal"/>
    <w:link w:val="Rubrik2Char"/>
    <w:uiPriority w:val="9"/>
    <w:unhideWhenUsed/>
    <w:qFormat/>
    <w:rsid w:val="001A28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A284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B81602"/>
    <w:pPr>
      <w:ind w:left="1228"/>
    </w:pPr>
    <w:rPr>
      <w:rFonts w:ascii="Times New Roman" w:eastAsia="Times New Roman" w:hAnsi="Times New Roman"/>
      <w:sz w:val="24"/>
      <w:szCs w:val="24"/>
    </w:rPr>
  </w:style>
  <w:style w:type="character" w:customStyle="1" w:styleId="BrdtextChar">
    <w:name w:val="Brödtext Char"/>
    <w:basedOn w:val="Standardstycketeckensnitt"/>
    <w:link w:val="Brdtext"/>
    <w:uiPriority w:val="1"/>
    <w:rsid w:val="00B81602"/>
    <w:rPr>
      <w:rFonts w:ascii="Times New Roman" w:eastAsia="Times New Roman" w:hAnsi="Times New Roman"/>
      <w:sz w:val="24"/>
      <w:szCs w:val="24"/>
      <w:lang w:val="en-US"/>
    </w:rPr>
  </w:style>
  <w:style w:type="paragraph" w:styleId="Sidhuvud">
    <w:name w:val="header"/>
    <w:basedOn w:val="Normal"/>
    <w:link w:val="SidhuvudChar"/>
    <w:uiPriority w:val="99"/>
    <w:unhideWhenUsed/>
    <w:rsid w:val="00B81602"/>
    <w:pPr>
      <w:tabs>
        <w:tab w:val="center" w:pos="4536"/>
        <w:tab w:val="right" w:pos="9072"/>
      </w:tabs>
    </w:pPr>
  </w:style>
  <w:style w:type="character" w:customStyle="1" w:styleId="SidhuvudChar">
    <w:name w:val="Sidhuvud Char"/>
    <w:basedOn w:val="Standardstycketeckensnitt"/>
    <w:link w:val="Sidhuvud"/>
    <w:uiPriority w:val="99"/>
    <w:rsid w:val="00B81602"/>
    <w:rPr>
      <w:lang w:val="en-US"/>
    </w:rPr>
  </w:style>
  <w:style w:type="paragraph" w:styleId="Sidfot">
    <w:name w:val="footer"/>
    <w:basedOn w:val="Normal"/>
    <w:link w:val="SidfotChar"/>
    <w:uiPriority w:val="99"/>
    <w:unhideWhenUsed/>
    <w:rsid w:val="00B81602"/>
    <w:pPr>
      <w:tabs>
        <w:tab w:val="center" w:pos="4536"/>
        <w:tab w:val="right" w:pos="9072"/>
      </w:tabs>
    </w:pPr>
  </w:style>
  <w:style w:type="character" w:customStyle="1" w:styleId="SidfotChar">
    <w:name w:val="Sidfot Char"/>
    <w:basedOn w:val="Standardstycketeckensnitt"/>
    <w:link w:val="Sidfot"/>
    <w:uiPriority w:val="99"/>
    <w:rsid w:val="00B81602"/>
    <w:rPr>
      <w:lang w:val="en-US"/>
    </w:rPr>
  </w:style>
  <w:style w:type="character" w:customStyle="1" w:styleId="Rubrik1Char">
    <w:name w:val="Rubrik 1 Char"/>
    <w:basedOn w:val="Standardstycketeckensnitt"/>
    <w:link w:val="Rubrik1"/>
    <w:uiPriority w:val="1"/>
    <w:rsid w:val="00B81602"/>
    <w:rPr>
      <w:rFonts w:ascii="Arial" w:eastAsia="Arial" w:hAnsi="Arial"/>
      <w:sz w:val="40"/>
      <w:szCs w:val="40"/>
      <w:lang w:val="en-US"/>
    </w:rPr>
  </w:style>
  <w:style w:type="paragraph" w:styleId="Liststycke">
    <w:name w:val="List Paragraph"/>
    <w:basedOn w:val="Normal"/>
    <w:uiPriority w:val="1"/>
    <w:qFormat/>
    <w:rsid w:val="00B81602"/>
  </w:style>
  <w:style w:type="character" w:customStyle="1" w:styleId="Rubrik2Char">
    <w:name w:val="Rubrik 2 Char"/>
    <w:basedOn w:val="Standardstycketeckensnitt"/>
    <w:link w:val="Rubrik2"/>
    <w:uiPriority w:val="9"/>
    <w:rsid w:val="001A2847"/>
    <w:rPr>
      <w:rFonts w:asciiTheme="majorHAnsi" w:eastAsiaTheme="majorEastAsia" w:hAnsiTheme="majorHAnsi" w:cstheme="majorBidi"/>
      <w:color w:val="2E74B5" w:themeColor="accent1" w:themeShade="BF"/>
      <w:sz w:val="26"/>
      <w:szCs w:val="26"/>
      <w:lang w:val="en-US"/>
    </w:rPr>
  </w:style>
  <w:style w:type="character" w:customStyle="1" w:styleId="Rubrik3Char">
    <w:name w:val="Rubrik 3 Char"/>
    <w:basedOn w:val="Standardstycketeckensnitt"/>
    <w:link w:val="Rubrik3"/>
    <w:uiPriority w:val="9"/>
    <w:rsid w:val="001A2847"/>
    <w:rPr>
      <w:rFonts w:asciiTheme="majorHAnsi" w:eastAsiaTheme="majorEastAsia" w:hAnsiTheme="majorHAnsi" w:cstheme="majorBidi"/>
      <w:color w:val="1F4D78" w:themeColor="accent1" w:themeShade="7F"/>
      <w:sz w:val="24"/>
      <w:szCs w:val="24"/>
      <w:lang w:val="en-US"/>
    </w:rPr>
  </w:style>
  <w:style w:type="paragraph" w:styleId="Innehllsfrteckningsrubrik">
    <w:name w:val="TOC Heading"/>
    <w:basedOn w:val="Rubrik1"/>
    <w:next w:val="Normal"/>
    <w:uiPriority w:val="39"/>
    <w:unhideWhenUsed/>
    <w:qFormat/>
    <w:rsid w:val="00F75148"/>
    <w:pPr>
      <w:keepNext/>
      <w:keepLines/>
      <w:widowControl/>
      <w:spacing w:before="240" w:line="259" w:lineRule="auto"/>
      <w:ind w:left="0" w:firstLine="0"/>
      <w:outlineLvl w:val="9"/>
    </w:pPr>
    <w:rPr>
      <w:rFonts w:asciiTheme="majorHAnsi" w:eastAsiaTheme="majorEastAsia" w:hAnsiTheme="majorHAnsi" w:cstheme="majorBidi"/>
      <w:color w:val="2E74B5" w:themeColor="accent1" w:themeShade="BF"/>
      <w:sz w:val="32"/>
      <w:szCs w:val="32"/>
      <w:lang w:val="sv-SE" w:eastAsia="sv-SE"/>
    </w:rPr>
  </w:style>
  <w:style w:type="paragraph" w:styleId="Innehll2">
    <w:name w:val="toc 2"/>
    <w:basedOn w:val="Normal"/>
    <w:next w:val="Normal"/>
    <w:autoRedefine/>
    <w:uiPriority w:val="39"/>
    <w:unhideWhenUsed/>
    <w:rsid w:val="00F75148"/>
    <w:pPr>
      <w:spacing w:after="100"/>
      <w:ind w:left="220"/>
    </w:pPr>
  </w:style>
  <w:style w:type="paragraph" w:styleId="Innehll3">
    <w:name w:val="toc 3"/>
    <w:basedOn w:val="Normal"/>
    <w:next w:val="Normal"/>
    <w:autoRedefine/>
    <w:uiPriority w:val="39"/>
    <w:unhideWhenUsed/>
    <w:rsid w:val="00F75148"/>
    <w:pPr>
      <w:spacing w:after="100"/>
      <w:ind w:left="440"/>
    </w:pPr>
  </w:style>
  <w:style w:type="character" w:styleId="Hyperlnk">
    <w:name w:val="Hyperlink"/>
    <w:basedOn w:val="Standardstycketeckensnitt"/>
    <w:uiPriority w:val="99"/>
    <w:unhideWhenUsed/>
    <w:rsid w:val="00F75148"/>
    <w:rPr>
      <w:color w:val="0563C1" w:themeColor="hyperlink"/>
      <w:u w:val="single"/>
    </w:rPr>
  </w:style>
  <w:style w:type="character" w:styleId="Kommentarsreferens">
    <w:name w:val="annotation reference"/>
    <w:basedOn w:val="Standardstycketeckensnitt"/>
    <w:uiPriority w:val="99"/>
    <w:semiHidden/>
    <w:unhideWhenUsed/>
    <w:rsid w:val="00642C06"/>
    <w:rPr>
      <w:sz w:val="16"/>
      <w:szCs w:val="16"/>
    </w:rPr>
  </w:style>
  <w:style w:type="paragraph" w:styleId="Kommentarer">
    <w:name w:val="annotation text"/>
    <w:basedOn w:val="Normal"/>
    <w:link w:val="KommentarerChar"/>
    <w:uiPriority w:val="99"/>
    <w:semiHidden/>
    <w:unhideWhenUsed/>
    <w:rsid w:val="00642C06"/>
    <w:rPr>
      <w:sz w:val="20"/>
      <w:szCs w:val="20"/>
    </w:rPr>
  </w:style>
  <w:style w:type="character" w:customStyle="1" w:styleId="KommentarerChar">
    <w:name w:val="Kommentarer Char"/>
    <w:basedOn w:val="Standardstycketeckensnitt"/>
    <w:link w:val="Kommentarer"/>
    <w:uiPriority w:val="99"/>
    <w:semiHidden/>
    <w:rsid w:val="00642C06"/>
    <w:rPr>
      <w:sz w:val="20"/>
      <w:szCs w:val="20"/>
      <w:lang w:val="en-US"/>
    </w:rPr>
  </w:style>
  <w:style w:type="paragraph" w:styleId="Kommentarsmne">
    <w:name w:val="annotation subject"/>
    <w:basedOn w:val="Kommentarer"/>
    <w:next w:val="Kommentarer"/>
    <w:link w:val="KommentarsmneChar"/>
    <w:uiPriority w:val="99"/>
    <w:semiHidden/>
    <w:unhideWhenUsed/>
    <w:rsid w:val="00642C06"/>
    <w:rPr>
      <w:b/>
      <w:bCs/>
    </w:rPr>
  </w:style>
  <w:style w:type="character" w:customStyle="1" w:styleId="KommentarsmneChar">
    <w:name w:val="Kommentarsämne Char"/>
    <w:basedOn w:val="KommentarerChar"/>
    <w:link w:val="Kommentarsmne"/>
    <w:uiPriority w:val="99"/>
    <w:semiHidden/>
    <w:rsid w:val="00642C06"/>
    <w:rPr>
      <w:b/>
      <w:bCs/>
      <w:sz w:val="20"/>
      <w:szCs w:val="20"/>
      <w:lang w:val="en-US"/>
    </w:rPr>
  </w:style>
  <w:style w:type="paragraph" w:styleId="Ballongtext">
    <w:name w:val="Balloon Text"/>
    <w:basedOn w:val="Normal"/>
    <w:link w:val="BallongtextChar"/>
    <w:uiPriority w:val="99"/>
    <w:semiHidden/>
    <w:unhideWhenUsed/>
    <w:rsid w:val="00642C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2C0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kristianstad.studentkar" TargetMode="External"/><Relationship Id="rId1" Type="http://schemas.openxmlformats.org/officeDocument/2006/relationships/hyperlink" Target="http://www.ksk.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33</Pages>
  <Words>7689</Words>
  <Characters>40754</Characters>
  <Application>Microsoft Office Word</Application>
  <DocSecurity>0</DocSecurity>
  <Lines>339</Lines>
  <Paragraphs>96</Paragraphs>
  <ScaleCrop>false</ScaleCrop>
  <HeadingPairs>
    <vt:vector size="2" baseType="variant">
      <vt:variant>
        <vt:lpstr>Rubrik</vt:lpstr>
      </vt:variant>
      <vt:variant>
        <vt:i4>1</vt:i4>
      </vt:variant>
    </vt:vector>
  </HeadingPairs>
  <TitlesOfParts>
    <vt:vector size="1" baseType="lpstr">
      <vt:lpstr/>
    </vt:vector>
  </TitlesOfParts>
  <Company>Högskolan Kristianstad</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Holmer</dc:creator>
  <cp:keywords/>
  <dc:description/>
  <cp:lastModifiedBy>Simon Holmberg</cp:lastModifiedBy>
  <cp:revision>6</cp:revision>
  <dcterms:created xsi:type="dcterms:W3CDTF">2020-01-24T13:25:00Z</dcterms:created>
  <dcterms:modified xsi:type="dcterms:W3CDTF">2021-02-25T10:27:00Z</dcterms:modified>
</cp:coreProperties>
</file>